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4448" w14:textId="6B33F739" w:rsidR="00CE230C" w:rsidRDefault="007E7F77" w:rsidP="008E0B5D">
      <w:pPr>
        <w:spacing w:before="240"/>
        <w:jc w:val="center"/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</w:pPr>
      <w:r>
        <w:rPr>
          <w:rFonts w:asciiTheme="majorHAnsi" w:hAnsiTheme="majorHAnsi" w:cs="Times"/>
          <w:b/>
          <w:noProof/>
          <w:color w:val="6BAED3" w:themeColor="accent6" w:themeTint="9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C45FE4" wp14:editId="1C68DE78">
            <wp:simplePos x="0" y="0"/>
            <wp:positionH relativeFrom="margin">
              <wp:posOffset>190500</wp:posOffset>
            </wp:positionH>
            <wp:positionV relativeFrom="margin">
              <wp:posOffset>361950</wp:posOffset>
            </wp:positionV>
            <wp:extent cx="1645920" cy="47561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"/>
          <w:b/>
          <w:noProof/>
          <w:color w:val="6BAED3" w:themeColor="accent6" w:themeTint="99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0E49BCB" wp14:editId="4F7F5F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8400" cy="11614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050BA" w14:textId="031EF35A" w:rsidR="00CE230C" w:rsidRDefault="00CE230C" w:rsidP="008E0B5D">
      <w:pPr>
        <w:spacing w:before="240"/>
        <w:jc w:val="center"/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</w:pPr>
    </w:p>
    <w:p w14:paraId="03641FF2" w14:textId="77777777" w:rsidR="00A669EE" w:rsidRDefault="00A669EE" w:rsidP="00A669EE">
      <w:pPr>
        <w:pStyle w:val="p2"/>
        <w:jc w:val="center"/>
        <w:rPr>
          <w:rStyle w:val="s2"/>
          <w:b/>
          <w:bCs/>
          <w:sz w:val="48"/>
          <w:szCs w:val="48"/>
        </w:rPr>
      </w:pPr>
    </w:p>
    <w:p w14:paraId="5D5AEFF6" w14:textId="77777777" w:rsidR="007E7F77" w:rsidRPr="007E7F77" w:rsidRDefault="007E7F77" w:rsidP="007E7F77">
      <w:pPr>
        <w:pStyle w:val="p2"/>
        <w:jc w:val="center"/>
        <w:rPr>
          <w:rStyle w:val="s2"/>
          <w:b/>
          <w:bCs/>
          <w:color w:val="6F8585" w:themeColor="background1" w:themeShade="80"/>
          <w:sz w:val="48"/>
          <w:szCs w:val="48"/>
        </w:rPr>
      </w:pPr>
      <w:r w:rsidRPr="007E7F77">
        <w:rPr>
          <w:rStyle w:val="s2"/>
          <w:b/>
          <w:bCs/>
          <w:color w:val="6F8585" w:themeColor="background1" w:themeShade="80"/>
          <w:sz w:val="48"/>
          <w:szCs w:val="48"/>
        </w:rPr>
        <w:t>Appel à projets – Bourses Master 2</w:t>
      </w:r>
    </w:p>
    <w:p w14:paraId="70EBF2D9" w14:textId="4C4FCFDA" w:rsidR="000D0E70" w:rsidRPr="007E7F77" w:rsidRDefault="007E7F77" w:rsidP="007E7F77">
      <w:pPr>
        <w:pStyle w:val="p2"/>
        <w:jc w:val="center"/>
        <w:rPr>
          <w:rStyle w:val="s2"/>
          <w:b/>
          <w:bCs/>
          <w:color w:val="6F8585" w:themeColor="background1" w:themeShade="80"/>
          <w:sz w:val="48"/>
          <w:szCs w:val="48"/>
        </w:rPr>
      </w:pPr>
      <w:r w:rsidRPr="007E7F77">
        <w:rPr>
          <w:rStyle w:val="s2"/>
          <w:b/>
          <w:bCs/>
          <w:color w:val="6F8585" w:themeColor="background1" w:themeShade="80"/>
          <w:sz w:val="48"/>
          <w:szCs w:val="48"/>
        </w:rPr>
        <w:t>SIRIC Montpellier Cancer &amp; FHU EVOCAN 2024-2025</w:t>
      </w:r>
    </w:p>
    <w:p w14:paraId="2CE5C586" w14:textId="77777777" w:rsidR="007E7F77" w:rsidRDefault="007E7F77" w:rsidP="007E7F77">
      <w:pPr>
        <w:pStyle w:val="p2"/>
        <w:jc w:val="center"/>
      </w:pPr>
    </w:p>
    <w:p w14:paraId="26D069A4" w14:textId="4EFD03C9" w:rsidR="000D0E70" w:rsidRPr="004357A4" w:rsidRDefault="000D0E70" w:rsidP="00083CE5">
      <w:pPr>
        <w:pStyle w:val="p2"/>
        <w:jc w:val="center"/>
        <w:rPr>
          <w:b/>
          <w:i/>
          <w:sz w:val="20"/>
          <w:szCs w:val="20"/>
        </w:rPr>
      </w:pPr>
      <w:r w:rsidRPr="004357A4">
        <w:rPr>
          <w:b/>
          <w:i/>
          <w:sz w:val="20"/>
          <w:szCs w:val="20"/>
        </w:rPr>
        <w:t xml:space="preserve">Votre proposition de projet doit être envoyée </w:t>
      </w:r>
    </w:p>
    <w:p w14:paraId="24718754" w14:textId="5B8F12B8" w:rsidR="000D0E70" w:rsidRPr="004357A4" w:rsidRDefault="000D0E70" w:rsidP="00083CE5">
      <w:pPr>
        <w:pStyle w:val="p2"/>
        <w:jc w:val="center"/>
        <w:rPr>
          <w:b/>
          <w:i/>
          <w:sz w:val="20"/>
          <w:szCs w:val="20"/>
        </w:rPr>
      </w:pPr>
      <w:r w:rsidRPr="004357A4">
        <w:rPr>
          <w:b/>
          <w:i/>
          <w:sz w:val="20"/>
          <w:szCs w:val="20"/>
        </w:rPr>
        <w:t xml:space="preserve">à </w:t>
      </w:r>
      <w:hyperlink r:id="rId10" w:history="1">
        <w:r w:rsidR="007E7F77" w:rsidRPr="0038620B">
          <w:rPr>
            <w:rStyle w:val="Lienhypertexte"/>
            <w:b/>
            <w:color w:val="auto"/>
            <w:sz w:val="20"/>
            <w:szCs w:val="20"/>
          </w:rPr>
          <w:t>karine.saget@icm.unicancer.fr</w:t>
        </w:r>
      </w:hyperlink>
      <w:r w:rsidR="004632B8" w:rsidRPr="0038620B">
        <w:rPr>
          <w:rStyle w:val="Lienhypertexte"/>
          <w:b/>
          <w:color w:val="auto"/>
          <w:sz w:val="20"/>
          <w:szCs w:val="20"/>
        </w:rPr>
        <w:t xml:space="preserve"> </w:t>
      </w:r>
    </w:p>
    <w:p w14:paraId="326177AF" w14:textId="4F054745" w:rsidR="000D0E70" w:rsidRPr="00B75781" w:rsidRDefault="00A669EE" w:rsidP="00B75781">
      <w:pPr>
        <w:pStyle w:val="p2"/>
        <w:spacing w:after="120"/>
        <w:jc w:val="center"/>
        <w:rPr>
          <w:b/>
          <w:bCs/>
          <w:color w:val="7CBBDB"/>
          <w:sz w:val="32"/>
          <w:szCs w:val="32"/>
        </w:rPr>
      </w:pPr>
      <w:proofErr w:type="gramStart"/>
      <w:r w:rsidRPr="007E7F77">
        <w:rPr>
          <w:rStyle w:val="s3"/>
          <w:b/>
          <w:bCs/>
          <w:color w:val="6F8585" w:themeColor="background1" w:themeShade="80"/>
          <w:sz w:val="32"/>
          <w:szCs w:val="32"/>
        </w:rPr>
        <w:t>avant</w:t>
      </w:r>
      <w:proofErr w:type="gramEnd"/>
      <w:r w:rsidRPr="007E7F77">
        <w:rPr>
          <w:rStyle w:val="s3"/>
          <w:b/>
          <w:bCs/>
          <w:color w:val="6F8585" w:themeColor="background1" w:themeShade="80"/>
          <w:sz w:val="32"/>
          <w:szCs w:val="32"/>
        </w:rPr>
        <w:t xml:space="preserve"> le </w:t>
      </w:r>
      <w:r w:rsidR="00613517">
        <w:rPr>
          <w:rStyle w:val="s3"/>
          <w:b/>
          <w:bCs/>
          <w:color w:val="6F8585" w:themeColor="background1" w:themeShade="80"/>
          <w:sz w:val="32"/>
          <w:szCs w:val="32"/>
        </w:rPr>
        <w:t>16</w:t>
      </w:r>
      <w:r w:rsidR="0038620B">
        <w:rPr>
          <w:rStyle w:val="s3"/>
          <w:b/>
          <w:bCs/>
          <w:color w:val="6F8585" w:themeColor="background1" w:themeShade="80"/>
          <w:sz w:val="32"/>
          <w:szCs w:val="32"/>
        </w:rPr>
        <w:t xml:space="preserve"> juin</w:t>
      </w:r>
      <w:r w:rsidR="009539B3">
        <w:rPr>
          <w:rStyle w:val="s3"/>
          <w:b/>
          <w:bCs/>
          <w:color w:val="6F8585" w:themeColor="background1" w:themeShade="80"/>
          <w:sz w:val="32"/>
          <w:szCs w:val="32"/>
        </w:rPr>
        <w:t xml:space="preserve"> 2024 minuit</w:t>
      </w:r>
    </w:p>
    <w:tbl>
      <w:tblPr>
        <w:tblStyle w:val="Grille"/>
        <w:tblpPr w:leftFromText="141" w:rightFromText="141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2594"/>
        <w:gridCol w:w="2027"/>
        <w:gridCol w:w="6135"/>
      </w:tblGrid>
      <w:tr w:rsidR="00083CE5" w:rsidRPr="001F1CB8" w14:paraId="2F7E25DA" w14:textId="77777777" w:rsidTr="00942779">
        <w:trPr>
          <w:trHeight w:val="605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56525470" w14:textId="575C2A65" w:rsidR="00083CE5" w:rsidRPr="001F1CB8" w:rsidRDefault="001C044C" w:rsidP="001C04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Titre du Projet :</w:t>
            </w:r>
          </w:p>
        </w:tc>
      </w:tr>
      <w:tr w:rsidR="001C044C" w:rsidRPr="001F1CB8" w14:paraId="43519687" w14:textId="77777777" w:rsidTr="00942779">
        <w:trPr>
          <w:trHeight w:val="605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634AB012" w14:textId="57F8D340" w:rsidR="001C044C" w:rsidRPr="001F1CB8" w:rsidRDefault="001C044C" w:rsidP="007E7F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 xml:space="preserve"> Informations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générales </w:t>
            </w: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 xml:space="preserve">sur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l’équipe encadrante</w:t>
            </w:r>
          </w:p>
        </w:tc>
      </w:tr>
      <w:tr w:rsidR="00083CE5" w:rsidRPr="001F1CB8" w14:paraId="288A8198" w14:textId="77777777" w:rsidTr="007E7F77">
        <w:trPr>
          <w:trHeight w:val="565"/>
        </w:trPr>
        <w:tc>
          <w:tcPr>
            <w:tcW w:w="2594" w:type="dxa"/>
            <w:shd w:val="clear" w:color="auto" w:fill="E6EBED" w:themeFill="background2"/>
            <w:vAlign w:val="center"/>
          </w:tcPr>
          <w:p w14:paraId="157EFBE2" w14:textId="451409F4" w:rsidR="00083CE5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7F77">
              <w:rPr>
                <w:rFonts w:asciiTheme="majorHAnsi" w:hAnsiTheme="majorHAnsi"/>
                <w:b/>
                <w:sz w:val="22"/>
                <w:szCs w:val="22"/>
              </w:rPr>
              <w:t>Laboratoire/Service</w:t>
            </w:r>
          </w:p>
        </w:tc>
        <w:tc>
          <w:tcPr>
            <w:tcW w:w="8162" w:type="dxa"/>
            <w:gridSpan w:val="2"/>
            <w:shd w:val="clear" w:color="auto" w:fill="auto"/>
          </w:tcPr>
          <w:p w14:paraId="4391BEDB" w14:textId="77777777" w:rsidR="00083CE5" w:rsidRDefault="00083CE5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53A269" w14:textId="77777777" w:rsidR="00083CE5" w:rsidRPr="001F1CB8" w:rsidRDefault="00083CE5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3CE5" w:rsidRPr="001F1CB8" w14:paraId="6C1FEB2B" w14:textId="77777777" w:rsidTr="007E7F77">
        <w:trPr>
          <w:trHeight w:val="454"/>
        </w:trPr>
        <w:tc>
          <w:tcPr>
            <w:tcW w:w="2594" w:type="dxa"/>
            <w:shd w:val="clear" w:color="auto" w:fill="E6EBED" w:themeFill="background2"/>
            <w:vAlign w:val="center"/>
          </w:tcPr>
          <w:p w14:paraId="649A69D3" w14:textId="10E4DC08" w:rsidR="00083CE5" w:rsidRPr="007E7F77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7F77">
              <w:rPr>
                <w:rFonts w:asciiTheme="majorHAnsi" w:hAnsiTheme="majorHAnsi"/>
                <w:b/>
                <w:sz w:val="22"/>
                <w:szCs w:val="22"/>
              </w:rPr>
              <w:t>Equipe</w:t>
            </w:r>
          </w:p>
        </w:tc>
        <w:tc>
          <w:tcPr>
            <w:tcW w:w="8162" w:type="dxa"/>
            <w:gridSpan w:val="2"/>
            <w:shd w:val="clear" w:color="auto" w:fill="auto"/>
          </w:tcPr>
          <w:p w14:paraId="12DABA0B" w14:textId="77777777" w:rsidR="00083CE5" w:rsidRPr="001F1CB8" w:rsidRDefault="00083CE5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7F77" w:rsidRPr="001F1CB8" w14:paraId="65032209" w14:textId="77777777" w:rsidTr="007E7F77">
        <w:trPr>
          <w:trHeight w:val="361"/>
        </w:trPr>
        <w:tc>
          <w:tcPr>
            <w:tcW w:w="2594" w:type="dxa"/>
            <w:shd w:val="clear" w:color="auto" w:fill="E6EBED" w:themeFill="background2"/>
            <w:vAlign w:val="center"/>
          </w:tcPr>
          <w:p w14:paraId="1446A774" w14:textId="72CF15D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7F77">
              <w:rPr>
                <w:rFonts w:asciiTheme="majorHAnsi" w:hAnsiTheme="majorHAnsi"/>
                <w:b/>
                <w:sz w:val="22"/>
                <w:szCs w:val="22"/>
              </w:rPr>
              <w:t>Nom et Prénom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l’</w:t>
            </w:r>
            <w:r w:rsidR="00B704ED">
              <w:rPr>
                <w:rFonts w:asciiTheme="majorHAnsi" w:hAnsiTheme="majorHAnsi"/>
                <w:b/>
                <w:sz w:val="22"/>
                <w:szCs w:val="22"/>
              </w:rPr>
              <w:t>encadrant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14:paraId="1E274EB4" w14:textId="7777777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7F77" w:rsidRPr="001F1CB8" w14:paraId="2E0EF172" w14:textId="77777777" w:rsidTr="00692DBE">
        <w:trPr>
          <w:trHeight w:val="361"/>
        </w:trPr>
        <w:tc>
          <w:tcPr>
            <w:tcW w:w="2594" w:type="dxa"/>
            <w:shd w:val="clear" w:color="auto" w:fill="E6EBED" w:themeFill="background2"/>
            <w:vAlign w:val="center"/>
          </w:tcPr>
          <w:p w14:paraId="443D9A85" w14:textId="47BA3F2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Fonction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14:paraId="4A760E49" w14:textId="7777777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7F77" w:rsidRPr="001F1CB8" w14:paraId="25F8FBF9" w14:textId="77777777" w:rsidTr="00B2096F">
        <w:trPr>
          <w:trHeight w:val="361"/>
        </w:trPr>
        <w:tc>
          <w:tcPr>
            <w:tcW w:w="2594" w:type="dxa"/>
            <w:shd w:val="clear" w:color="auto" w:fill="E6EBED" w:themeFill="background2"/>
            <w:vAlign w:val="center"/>
          </w:tcPr>
          <w:p w14:paraId="4380D0D8" w14:textId="63D9E430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14:paraId="7C60BB29" w14:textId="7777777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7F77" w:rsidRPr="001F1CB8" w14:paraId="3A8F4D36" w14:textId="77777777" w:rsidTr="00B2096F">
        <w:trPr>
          <w:trHeight w:val="361"/>
        </w:trPr>
        <w:tc>
          <w:tcPr>
            <w:tcW w:w="2594" w:type="dxa"/>
            <w:shd w:val="clear" w:color="auto" w:fill="E6EBED" w:themeFill="background2"/>
            <w:vAlign w:val="center"/>
          </w:tcPr>
          <w:p w14:paraId="69ED2C0C" w14:textId="34738898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Lieu de réalisation du stage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14:paraId="4ABFC903" w14:textId="77777777" w:rsidR="007E7F77" w:rsidRPr="001F1CB8" w:rsidRDefault="007E7F77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203F" w:rsidRPr="001F1CB8" w14:paraId="7AEA5136" w14:textId="77777777" w:rsidTr="00B2096F">
        <w:trPr>
          <w:trHeight w:val="361"/>
        </w:trPr>
        <w:tc>
          <w:tcPr>
            <w:tcW w:w="2594" w:type="dxa"/>
            <w:shd w:val="clear" w:color="auto" w:fill="E6EBED" w:themeFill="background2"/>
            <w:vAlign w:val="center"/>
          </w:tcPr>
          <w:p w14:paraId="5AE71C0B" w14:textId="34CAA9E6" w:rsidR="009E203F" w:rsidRDefault="009E203F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Durée du stage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14:paraId="6F2BB5CC" w14:textId="77777777" w:rsidR="009E203F" w:rsidRPr="001F1CB8" w:rsidRDefault="009E203F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007F" w:rsidRPr="001F1CB8" w14:paraId="6C61317E" w14:textId="77777777" w:rsidTr="00942779">
        <w:trPr>
          <w:trHeight w:val="283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30A2B0B1" w14:textId="4AA887FF" w:rsidR="00AF007F" w:rsidRPr="00083CE5" w:rsidRDefault="00AF007F" w:rsidP="007E7F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E7F77">
              <w:rPr>
                <w:rFonts w:asciiTheme="majorHAnsi" w:hAnsiTheme="majorHAnsi"/>
                <w:b/>
                <w:sz w:val="28"/>
                <w:szCs w:val="28"/>
              </w:rPr>
              <w:t>Axe(s) du SIRIC concerné(s)</w:t>
            </w:r>
          </w:p>
        </w:tc>
      </w:tr>
      <w:tr w:rsidR="00AF007F" w:rsidRPr="001F1CB8" w14:paraId="10D38C10" w14:textId="77777777" w:rsidTr="007E7F77">
        <w:trPr>
          <w:trHeight w:val="283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67B49BA4" w14:textId="78254DB1" w:rsidR="00AF007F" w:rsidRPr="00083CE5" w:rsidRDefault="006A1ADD" w:rsidP="006A1A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A1ADD">
              <w:rPr>
                <w:rFonts w:asciiTheme="majorHAnsi" w:hAnsiTheme="majorHAnsi"/>
                <w:b/>
                <w:sz w:val="22"/>
                <w:szCs w:val="22"/>
              </w:rPr>
              <w:t>Optimiser les traitements de radiothérapie interne et externe par une approche multimodale intégrant la biologie tumorale, la radiobiologie, la dosimétrie et l’imagerie de nouvel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le génération pilotée par l’IA.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7372A93D" w14:textId="20D95760" w:rsidR="00AF007F" w:rsidRPr="00083CE5" w:rsidRDefault="00AF007F" w:rsidP="009427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AF007F" w:rsidRPr="001F1CB8" w14:paraId="7D56781B" w14:textId="77777777" w:rsidTr="007E7F77">
        <w:trPr>
          <w:trHeight w:val="283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1EB101E1" w14:textId="4A226461" w:rsidR="00AF007F" w:rsidRPr="00083CE5" w:rsidRDefault="006A1ADD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A1ADD">
              <w:rPr>
                <w:rFonts w:asciiTheme="majorHAnsi" w:hAnsiTheme="majorHAnsi"/>
                <w:b/>
                <w:sz w:val="22"/>
                <w:szCs w:val="22"/>
              </w:rPr>
              <w:t>Développer de nouvelles stratégies de prévention et de soins de support pour réduire les comportements à risque et les complications du cancer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6648439B" w14:textId="2B7B42E8" w:rsidR="00AF007F" w:rsidRPr="00083CE5" w:rsidRDefault="00AF007F" w:rsidP="009427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AF007F" w:rsidRPr="001F1CB8" w14:paraId="29B8E752" w14:textId="77777777" w:rsidTr="007E7F77">
        <w:trPr>
          <w:trHeight w:val="283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794AAC1A" w14:textId="2471B86E" w:rsidR="00AF007F" w:rsidRPr="00083CE5" w:rsidRDefault="006A1ADD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A1ADD">
              <w:rPr>
                <w:rFonts w:asciiTheme="majorHAnsi" w:hAnsiTheme="majorHAnsi"/>
                <w:b/>
                <w:sz w:val="22"/>
                <w:szCs w:val="22"/>
              </w:rPr>
              <w:t>Développer des stratégies thérapeutiques innovantes basées sur une meilleure compréhension des altérations métaboliques des cellules cancéreuses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1F7A165E" w14:textId="57AAE085" w:rsidR="00AF007F" w:rsidRPr="00083CE5" w:rsidRDefault="00AF007F" w:rsidP="009427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7E7F77" w:rsidRPr="001F1CB8" w14:paraId="6D9508B9" w14:textId="77777777" w:rsidTr="007E7F77">
        <w:trPr>
          <w:trHeight w:val="283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018F329B" w14:textId="4D4F3F15" w:rsidR="007E7F77" w:rsidRPr="007E7F77" w:rsidRDefault="007E7F77" w:rsidP="007E7F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Objectifs de la FHU EVOCAN</w:t>
            </w:r>
            <w:r w:rsidRPr="007E7F77">
              <w:rPr>
                <w:rFonts w:asciiTheme="majorHAnsi" w:hAnsiTheme="majorHAnsi"/>
                <w:b/>
                <w:sz w:val="28"/>
                <w:szCs w:val="28"/>
              </w:rPr>
              <w:t xml:space="preserve"> concerné(s)</w:t>
            </w:r>
          </w:p>
        </w:tc>
      </w:tr>
      <w:tr w:rsidR="00A1755F" w:rsidRPr="001F1CB8" w14:paraId="0E2A7BDB" w14:textId="77777777" w:rsidTr="00A1755F">
        <w:trPr>
          <w:trHeight w:val="333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5A05BAF6" w14:textId="74E66A72" w:rsidR="00A1755F" w:rsidRPr="001F1CB8" w:rsidRDefault="00A1755F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755F">
              <w:rPr>
                <w:rFonts w:asciiTheme="majorHAnsi" w:hAnsiTheme="majorHAnsi"/>
                <w:b/>
                <w:sz w:val="22"/>
                <w:szCs w:val="22"/>
              </w:rPr>
              <w:t>Étudier comment les changements métaboliques, l’instabilité génétique</w:t>
            </w:r>
            <w:r w:rsidR="009539B3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A1755F">
              <w:rPr>
                <w:rFonts w:asciiTheme="majorHAnsi" w:hAnsiTheme="majorHAnsi"/>
                <w:b/>
                <w:sz w:val="22"/>
                <w:szCs w:val="22"/>
              </w:rPr>
              <w:t xml:space="preserve"> épigénétique et </w:t>
            </w:r>
            <w:proofErr w:type="spellStart"/>
            <w:r w:rsidRPr="00A1755F">
              <w:rPr>
                <w:rFonts w:asciiTheme="majorHAnsi" w:hAnsiTheme="majorHAnsi"/>
                <w:b/>
                <w:sz w:val="22"/>
                <w:szCs w:val="22"/>
              </w:rPr>
              <w:t>transcriptomique</w:t>
            </w:r>
            <w:proofErr w:type="spellEnd"/>
            <w:r w:rsidRPr="00A1755F">
              <w:rPr>
                <w:rFonts w:asciiTheme="majorHAnsi" w:hAnsiTheme="majorHAnsi"/>
                <w:b/>
                <w:sz w:val="22"/>
                <w:szCs w:val="22"/>
              </w:rPr>
              <w:t xml:space="preserve"> des cellules cancéreuses influencent l'écosystème tumoral et impact</w:t>
            </w:r>
            <w:r w:rsidR="009539B3">
              <w:rPr>
                <w:rFonts w:asciiTheme="majorHAnsi" w:hAnsiTheme="majorHAnsi"/>
                <w:b/>
                <w:sz w:val="22"/>
                <w:szCs w:val="22"/>
              </w:rPr>
              <w:t>ent</w:t>
            </w:r>
            <w:r w:rsidRPr="00A1755F">
              <w:rPr>
                <w:rFonts w:asciiTheme="majorHAnsi" w:hAnsiTheme="majorHAnsi"/>
                <w:b/>
                <w:sz w:val="22"/>
                <w:szCs w:val="22"/>
              </w:rPr>
              <w:t xml:space="preserve"> la réponse aux immunothérapies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28E256D9" w14:textId="345BE2C1" w:rsidR="00A1755F" w:rsidRPr="001F1CB8" w:rsidRDefault="00A1755F" w:rsidP="00A175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A1755F" w:rsidRPr="001F1CB8" w14:paraId="0A76EFA7" w14:textId="77777777" w:rsidTr="00A1755F">
        <w:trPr>
          <w:trHeight w:val="333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7ECF5FCF" w14:textId="40B0D43D" w:rsidR="00A1755F" w:rsidRPr="001F1CB8" w:rsidRDefault="00A1755F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755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Promouvoir le développement de méthodes et outils technologiques de l'analyse de l'écosystème tumoral pour identifier des facteurs prédictifs et monitorer la réponse aux immunothérapies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749B7225" w14:textId="58225D42" w:rsidR="00A1755F" w:rsidRPr="001F1CB8" w:rsidRDefault="00A1755F" w:rsidP="00A175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A1755F" w:rsidRPr="001F1CB8" w14:paraId="5FC9C02E" w14:textId="77777777" w:rsidTr="00A1755F">
        <w:trPr>
          <w:trHeight w:val="348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45AA4BFC" w14:textId="07EA02E9" w:rsidR="00A1755F" w:rsidRPr="001F1CB8" w:rsidRDefault="00A1755F" w:rsidP="009427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755F">
              <w:rPr>
                <w:rFonts w:asciiTheme="majorHAnsi" w:hAnsiTheme="majorHAnsi"/>
                <w:b/>
                <w:sz w:val="22"/>
                <w:szCs w:val="22"/>
              </w:rPr>
              <w:t>Contribuer à répondre aux besoins médicaux en lien avec l'arrivée de nouvelles immunothérapies (CAR T-</w:t>
            </w:r>
            <w:proofErr w:type="spellStart"/>
            <w:r w:rsidRPr="00A1755F">
              <w:rPr>
                <w:rFonts w:asciiTheme="majorHAnsi" w:hAnsiTheme="majorHAnsi"/>
                <w:b/>
                <w:sz w:val="22"/>
                <w:szCs w:val="22"/>
              </w:rPr>
              <w:t>cells</w:t>
            </w:r>
            <w:proofErr w:type="spellEnd"/>
            <w:r w:rsidRPr="00A1755F">
              <w:rPr>
                <w:rFonts w:asciiTheme="majorHAnsi" w:hAnsiTheme="majorHAnsi"/>
                <w:b/>
                <w:sz w:val="22"/>
                <w:szCs w:val="22"/>
              </w:rPr>
              <w:t>) et anticorps monoclonaux.</w:t>
            </w:r>
          </w:p>
        </w:tc>
        <w:tc>
          <w:tcPr>
            <w:tcW w:w="6135" w:type="dxa"/>
            <w:shd w:val="clear" w:color="auto" w:fill="auto"/>
          </w:tcPr>
          <w:p w14:paraId="011E3859" w14:textId="77777777" w:rsidR="00A1755F" w:rsidRDefault="00A1755F" w:rsidP="0094277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31D51E" w14:textId="63BDBD90" w:rsidR="00A1755F" w:rsidRPr="001F1CB8" w:rsidRDefault="00A1755F" w:rsidP="00A1755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CE5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</w:tbl>
    <w:p w14:paraId="50E46483" w14:textId="4D0A857A" w:rsidR="00A669EE" w:rsidRDefault="00A669EE" w:rsidP="00083CE5">
      <w:pPr>
        <w:pStyle w:val="p2"/>
        <w:spacing w:after="120"/>
        <w:jc w:val="center"/>
        <w:rPr>
          <w:rStyle w:val="s3"/>
          <w:b/>
          <w:bCs/>
          <w:sz w:val="32"/>
          <w:szCs w:val="32"/>
        </w:rPr>
      </w:pPr>
    </w:p>
    <w:p w14:paraId="27AF6A2B" w14:textId="1AAC1E2D" w:rsidR="00A669EE" w:rsidRDefault="00A669EE" w:rsidP="00083CE5">
      <w:pPr>
        <w:pStyle w:val="p2"/>
        <w:spacing w:after="120"/>
        <w:jc w:val="center"/>
        <w:rPr>
          <w:rStyle w:val="s3"/>
          <w:b/>
          <w:bCs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F1A99" w:rsidRPr="00410331" w14:paraId="1EB3FB3A" w14:textId="77777777" w:rsidTr="007A3A84">
        <w:trPr>
          <w:trHeight w:val="709"/>
        </w:trPr>
        <w:tc>
          <w:tcPr>
            <w:tcW w:w="10756" w:type="dxa"/>
            <w:shd w:val="clear" w:color="auto" w:fill="E6EBED" w:themeFill="background2"/>
            <w:vAlign w:val="center"/>
          </w:tcPr>
          <w:p w14:paraId="5C936C70" w14:textId="205EC436" w:rsidR="004F1A99" w:rsidRPr="007113CB" w:rsidRDefault="00994858" w:rsidP="007113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7113CB">
              <w:rPr>
                <w:rFonts w:asciiTheme="majorHAnsi" w:hAnsiTheme="majorHAnsi"/>
                <w:b/>
                <w:sz w:val="28"/>
                <w:szCs w:val="28"/>
              </w:rPr>
              <w:t>Description du projet</w:t>
            </w:r>
          </w:p>
        </w:tc>
      </w:tr>
      <w:tr w:rsidR="004F1A99" w:rsidRPr="00410331" w14:paraId="0F50CD08" w14:textId="77777777" w:rsidTr="007A3A84">
        <w:trPr>
          <w:trHeight w:val="1072"/>
        </w:trPr>
        <w:tc>
          <w:tcPr>
            <w:tcW w:w="10756" w:type="dxa"/>
            <w:shd w:val="clear" w:color="auto" w:fill="auto"/>
          </w:tcPr>
          <w:p w14:paraId="2447E23D" w14:textId="77777777" w:rsidR="007374C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45CA25" w14:textId="77777777" w:rsidR="00260CF9" w:rsidRPr="007113CB" w:rsidRDefault="00260CF9" w:rsidP="00260CF9">
            <w:pPr>
              <w:spacing w:before="120"/>
              <w:ind w:firstLine="567"/>
              <w:rPr>
                <w:rFonts w:asciiTheme="majorHAnsi" w:hAnsiTheme="majorHAnsi"/>
                <w:color w:val="6F8585" w:themeColor="background1" w:themeShade="80"/>
                <w:sz w:val="28"/>
                <w:szCs w:val="28"/>
              </w:rPr>
            </w:pPr>
            <w:r w:rsidRPr="007113CB">
              <w:rPr>
                <w:rFonts w:asciiTheme="majorHAnsi" w:hAnsiTheme="majorHAnsi"/>
                <w:b/>
                <w:color w:val="6F8585" w:themeColor="background1" w:themeShade="80"/>
                <w:sz w:val="28"/>
                <w:szCs w:val="28"/>
              </w:rPr>
              <w:t xml:space="preserve">A/ Description du projet </w:t>
            </w:r>
            <w:r w:rsidRPr="007113CB">
              <w:rPr>
                <w:rFonts w:asciiTheme="majorHAnsi" w:hAnsiTheme="majorHAnsi"/>
                <w:color w:val="6F8585" w:themeColor="background1" w:themeShade="80"/>
                <w:sz w:val="28"/>
                <w:szCs w:val="28"/>
              </w:rPr>
              <w:t>– 1 page maximum</w:t>
            </w:r>
          </w:p>
          <w:p w14:paraId="5468B4B3" w14:textId="77777777" w:rsidR="00260CF9" w:rsidRDefault="00260CF9" w:rsidP="00260CF9">
            <w:pPr>
              <w:ind w:firstLine="567"/>
              <w:rPr>
                <w:rFonts w:asciiTheme="majorHAnsi" w:hAnsiTheme="majorHAnsi"/>
                <w:b/>
                <w:color w:val="6F8585" w:themeColor="background1" w:themeShade="80"/>
                <w:sz w:val="28"/>
                <w:szCs w:val="28"/>
              </w:rPr>
            </w:pPr>
          </w:p>
          <w:p w14:paraId="4FE906E6" w14:textId="77777777" w:rsidR="00260CF9" w:rsidRPr="007113CB" w:rsidRDefault="00260CF9" w:rsidP="00260CF9">
            <w:pPr>
              <w:ind w:firstLine="567"/>
              <w:rPr>
                <w:rFonts w:asciiTheme="majorHAnsi" w:hAnsiTheme="majorHAnsi"/>
                <w:b/>
                <w:color w:val="6F8585" w:themeColor="background1" w:themeShade="80"/>
                <w:sz w:val="28"/>
                <w:szCs w:val="28"/>
              </w:rPr>
            </w:pPr>
            <w:r w:rsidRPr="007113CB">
              <w:rPr>
                <w:rFonts w:asciiTheme="majorHAnsi" w:hAnsiTheme="majorHAnsi"/>
                <w:b/>
                <w:color w:val="6F8585" w:themeColor="background1" w:themeShade="80"/>
                <w:sz w:val="28"/>
                <w:szCs w:val="28"/>
              </w:rPr>
              <w:t xml:space="preserve">B/ </w:t>
            </w:r>
            <w:r>
              <w:rPr>
                <w:rFonts w:asciiTheme="majorHAnsi" w:hAnsiTheme="majorHAnsi"/>
                <w:b/>
                <w:color w:val="6F8585" w:themeColor="background1" w:themeShade="80"/>
                <w:sz w:val="28"/>
                <w:szCs w:val="28"/>
              </w:rPr>
              <w:t xml:space="preserve">Description précise du programme de travail de l’étudiant </w:t>
            </w:r>
            <w:r w:rsidRPr="00591193">
              <w:rPr>
                <w:rFonts w:asciiTheme="majorHAnsi" w:hAnsiTheme="majorHAnsi"/>
                <w:color w:val="6F8585" w:themeColor="background1" w:themeShade="80"/>
                <w:sz w:val="28"/>
                <w:szCs w:val="28"/>
              </w:rPr>
              <w:t>– ½ page maximum</w:t>
            </w:r>
          </w:p>
          <w:p w14:paraId="39BA9785" w14:textId="76FA9156" w:rsidR="00260CF9" w:rsidRDefault="009E72C2" w:rsidP="00260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(Tâ</w:t>
            </w:r>
            <w:bookmarkStart w:id="0" w:name="_GoBack"/>
            <w:bookmarkEnd w:id="0"/>
            <w:r w:rsidR="00260CF9">
              <w:rPr>
                <w:rFonts w:asciiTheme="majorHAnsi" w:hAnsiTheme="majorHAnsi"/>
                <w:sz w:val="22"/>
                <w:szCs w:val="22"/>
              </w:rPr>
              <w:t>ches et techniques utilisées)</w:t>
            </w:r>
          </w:p>
          <w:p w14:paraId="4653ADB8" w14:textId="77777777" w:rsidR="00260CF9" w:rsidRDefault="00260CF9" w:rsidP="00260CF9">
            <w:pPr>
              <w:ind w:firstLine="567"/>
              <w:rPr>
                <w:rFonts w:asciiTheme="majorHAnsi" w:hAnsiTheme="majorHAnsi"/>
                <w:sz w:val="22"/>
                <w:szCs w:val="22"/>
              </w:rPr>
            </w:pPr>
          </w:p>
          <w:p w14:paraId="24982CCC" w14:textId="7DAEBDA3" w:rsidR="002F0B3E" w:rsidRDefault="002F0B3E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5FEE97" w14:textId="1B68F553" w:rsidR="002F0B3E" w:rsidRPr="00410331" w:rsidRDefault="002F0B3E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72C143D" w14:textId="77777777" w:rsidR="002F0B3E" w:rsidRDefault="002F0B3E" w:rsidP="007A3A84">
      <w:pPr>
        <w:spacing w:before="120"/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</w:p>
    <w:p w14:paraId="328027BB" w14:textId="77777777" w:rsidR="004F1A99" w:rsidRPr="00410331" w:rsidRDefault="004F1A99" w:rsidP="004F1A99">
      <w:pPr>
        <w:rPr>
          <w:rFonts w:asciiTheme="majorHAnsi" w:hAnsiTheme="majorHAnsi"/>
        </w:rPr>
      </w:pPr>
    </w:p>
    <w:sectPr w:rsidR="004F1A99" w:rsidRPr="00410331" w:rsidSect="00EC7DD4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5FDD" w14:textId="77777777" w:rsidR="00C043AD" w:rsidRDefault="00C043AD" w:rsidP="00532BBD">
      <w:r>
        <w:separator/>
      </w:r>
    </w:p>
  </w:endnote>
  <w:endnote w:type="continuationSeparator" w:id="0">
    <w:p w14:paraId="6BE23EAD" w14:textId="77777777" w:rsidR="00C043AD" w:rsidRDefault="00C043AD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855E" w14:textId="04C9A0C3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9E72C2">
      <w:rPr>
        <w:rStyle w:val="Numrodepage"/>
        <w:rFonts w:asciiTheme="majorHAnsi" w:hAnsiTheme="majorHAnsi"/>
        <w:noProof/>
        <w:sz w:val="20"/>
        <w:szCs w:val="20"/>
      </w:rPr>
      <w:t>2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5667" w14:textId="39D40F65" w:rsidR="00E45235" w:rsidRPr="000D0E70" w:rsidRDefault="00436E53" w:rsidP="000D0E70">
    <w:pPr>
      <w:pStyle w:val="Pieddepage"/>
    </w:pPr>
    <w:r w:rsidRPr="000D0E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A55D" w14:textId="77777777" w:rsidR="00C043AD" w:rsidRDefault="00C043AD" w:rsidP="00532BBD">
      <w:r>
        <w:separator/>
      </w:r>
    </w:p>
  </w:footnote>
  <w:footnote w:type="continuationSeparator" w:id="0">
    <w:p w14:paraId="58D09CF7" w14:textId="77777777" w:rsidR="00C043AD" w:rsidRDefault="00C043AD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83CE5"/>
    <w:rsid w:val="00085202"/>
    <w:rsid w:val="0009211A"/>
    <w:rsid w:val="00097CBA"/>
    <w:rsid w:val="000A143D"/>
    <w:rsid w:val="000A4AE3"/>
    <w:rsid w:val="000A4B29"/>
    <w:rsid w:val="000A5800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0E70"/>
    <w:rsid w:val="000D28D5"/>
    <w:rsid w:val="000D706B"/>
    <w:rsid w:val="000F698D"/>
    <w:rsid w:val="000F7B79"/>
    <w:rsid w:val="001002C2"/>
    <w:rsid w:val="00101EAF"/>
    <w:rsid w:val="00103F4B"/>
    <w:rsid w:val="00106F9D"/>
    <w:rsid w:val="00107096"/>
    <w:rsid w:val="001073FC"/>
    <w:rsid w:val="00111B3C"/>
    <w:rsid w:val="0011417F"/>
    <w:rsid w:val="00114C9D"/>
    <w:rsid w:val="00116270"/>
    <w:rsid w:val="0012062B"/>
    <w:rsid w:val="00120D2A"/>
    <w:rsid w:val="00131D6A"/>
    <w:rsid w:val="0013234B"/>
    <w:rsid w:val="00140414"/>
    <w:rsid w:val="00140DBA"/>
    <w:rsid w:val="00144B80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044C"/>
    <w:rsid w:val="001C3E13"/>
    <w:rsid w:val="001D1F5F"/>
    <w:rsid w:val="001D26B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18F5"/>
    <w:rsid w:val="00225B29"/>
    <w:rsid w:val="00227EC1"/>
    <w:rsid w:val="00235504"/>
    <w:rsid w:val="00237455"/>
    <w:rsid w:val="00242AB0"/>
    <w:rsid w:val="00242DF6"/>
    <w:rsid w:val="00257293"/>
    <w:rsid w:val="00260C5A"/>
    <w:rsid w:val="00260CF9"/>
    <w:rsid w:val="0026158D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E42E9"/>
    <w:rsid w:val="002F0B3E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752"/>
    <w:rsid w:val="0038620B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2634"/>
    <w:rsid w:val="003E6093"/>
    <w:rsid w:val="003F2E76"/>
    <w:rsid w:val="003F3FE3"/>
    <w:rsid w:val="003F5E33"/>
    <w:rsid w:val="003F69B8"/>
    <w:rsid w:val="00401F3F"/>
    <w:rsid w:val="00410331"/>
    <w:rsid w:val="00430DED"/>
    <w:rsid w:val="00432224"/>
    <w:rsid w:val="00433769"/>
    <w:rsid w:val="004357A4"/>
    <w:rsid w:val="00436E53"/>
    <w:rsid w:val="00442EDD"/>
    <w:rsid w:val="004448EF"/>
    <w:rsid w:val="00444A38"/>
    <w:rsid w:val="0044513B"/>
    <w:rsid w:val="00451CC9"/>
    <w:rsid w:val="00461A3C"/>
    <w:rsid w:val="004632B8"/>
    <w:rsid w:val="004665A2"/>
    <w:rsid w:val="004712CC"/>
    <w:rsid w:val="00480ACB"/>
    <w:rsid w:val="00483AB9"/>
    <w:rsid w:val="00483B1E"/>
    <w:rsid w:val="00484A2F"/>
    <w:rsid w:val="0048725E"/>
    <w:rsid w:val="00491F5F"/>
    <w:rsid w:val="004949F1"/>
    <w:rsid w:val="004A0C01"/>
    <w:rsid w:val="004B1DE6"/>
    <w:rsid w:val="004B1FA2"/>
    <w:rsid w:val="004B20D7"/>
    <w:rsid w:val="004B324B"/>
    <w:rsid w:val="004B5AB4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8EC"/>
    <w:rsid w:val="00522CA1"/>
    <w:rsid w:val="00525420"/>
    <w:rsid w:val="00526E07"/>
    <w:rsid w:val="0052738C"/>
    <w:rsid w:val="00532BBD"/>
    <w:rsid w:val="00533D55"/>
    <w:rsid w:val="00535745"/>
    <w:rsid w:val="00536B68"/>
    <w:rsid w:val="00545032"/>
    <w:rsid w:val="00545CBD"/>
    <w:rsid w:val="00546F9E"/>
    <w:rsid w:val="00547AC6"/>
    <w:rsid w:val="0055019E"/>
    <w:rsid w:val="00551557"/>
    <w:rsid w:val="0055182B"/>
    <w:rsid w:val="00552C20"/>
    <w:rsid w:val="005550D0"/>
    <w:rsid w:val="005559A6"/>
    <w:rsid w:val="00556487"/>
    <w:rsid w:val="00562FE4"/>
    <w:rsid w:val="005641C5"/>
    <w:rsid w:val="00572463"/>
    <w:rsid w:val="00573265"/>
    <w:rsid w:val="00574CD6"/>
    <w:rsid w:val="0057503E"/>
    <w:rsid w:val="0058520C"/>
    <w:rsid w:val="0059047F"/>
    <w:rsid w:val="00591193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F6AB9"/>
    <w:rsid w:val="0061292B"/>
    <w:rsid w:val="00613517"/>
    <w:rsid w:val="0062560E"/>
    <w:rsid w:val="00630392"/>
    <w:rsid w:val="006307B0"/>
    <w:rsid w:val="0063145B"/>
    <w:rsid w:val="00632F33"/>
    <w:rsid w:val="00633CA8"/>
    <w:rsid w:val="00635826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430F"/>
    <w:rsid w:val="006A0770"/>
    <w:rsid w:val="006A1711"/>
    <w:rsid w:val="006A1ADD"/>
    <w:rsid w:val="006A4166"/>
    <w:rsid w:val="006A516B"/>
    <w:rsid w:val="006B144B"/>
    <w:rsid w:val="006B43D4"/>
    <w:rsid w:val="006B5CB6"/>
    <w:rsid w:val="006B7405"/>
    <w:rsid w:val="006C0518"/>
    <w:rsid w:val="006C6F70"/>
    <w:rsid w:val="006D195A"/>
    <w:rsid w:val="006D286B"/>
    <w:rsid w:val="006D2991"/>
    <w:rsid w:val="006D384A"/>
    <w:rsid w:val="006D4BD2"/>
    <w:rsid w:val="006D4FF9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13CB"/>
    <w:rsid w:val="00717BE8"/>
    <w:rsid w:val="00721014"/>
    <w:rsid w:val="0072130B"/>
    <w:rsid w:val="00724171"/>
    <w:rsid w:val="0072622F"/>
    <w:rsid w:val="0073248A"/>
    <w:rsid w:val="007326D2"/>
    <w:rsid w:val="00735510"/>
    <w:rsid w:val="0073673B"/>
    <w:rsid w:val="007374C1"/>
    <w:rsid w:val="00741556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3A84"/>
    <w:rsid w:val="007A4756"/>
    <w:rsid w:val="007A537C"/>
    <w:rsid w:val="007A794E"/>
    <w:rsid w:val="007C2917"/>
    <w:rsid w:val="007C333C"/>
    <w:rsid w:val="007D5B05"/>
    <w:rsid w:val="007E6FC8"/>
    <w:rsid w:val="007E7F77"/>
    <w:rsid w:val="00812107"/>
    <w:rsid w:val="008169DB"/>
    <w:rsid w:val="008174DA"/>
    <w:rsid w:val="00822A02"/>
    <w:rsid w:val="00823EE3"/>
    <w:rsid w:val="00824CA2"/>
    <w:rsid w:val="00825D26"/>
    <w:rsid w:val="008322F6"/>
    <w:rsid w:val="00832F86"/>
    <w:rsid w:val="00833012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2779"/>
    <w:rsid w:val="00945CEC"/>
    <w:rsid w:val="009475FA"/>
    <w:rsid w:val="00952927"/>
    <w:rsid w:val="009539B3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32A7"/>
    <w:rsid w:val="009B6E39"/>
    <w:rsid w:val="009B6F9A"/>
    <w:rsid w:val="009C7162"/>
    <w:rsid w:val="009D10AD"/>
    <w:rsid w:val="009D365D"/>
    <w:rsid w:val="009D4CC9"/>
    <w:rsid w:val="009E203F"/>
    <w:rsid w:val="009E4F51"/>
    <w:rsid w:val="009E72C2"/>
    <w:rsid w:val="009F3420"/>
    <w:rsid w:val="00A0007C"/>
    <w:rsid w:val="00A151E2"/>
    <w:rsid w:val="00A1755F"/>
    <w:rsid w:val="00A27DE0"/>
    <w:rsid w:val="00A317DC"/>
    <w:rsid w:val="00A36189"/>
    <w:rsid w:val="00A37E32"/>
    <w:rsid w:val="00A40F4B"/>
    <w:rsid w:val="00A46C66"/>
    <w:rsid w:val="00A47BF5"/>
    <w:rsid w:val="00A56BAB"/>
    <w:rsid w:val="00A570F8"/>
    <w:rsid w:val="00A665A8"/>
    <w:rsid w:val="00A669EE"/>
    <w:rsid w:val="00A67847"/>
    <w:rsid w:val="00A71363"/>
    <w:rsid w:val="00A73119"/>
    <w:rsid w:val="00A77C45"/>
    <w:rsid w:val="00A81503"/>
    <w:rsid w:val="00A838AD"/>
    <w:rsid w:val="00A84E4E"/>
    <w:rsid w:val="00A93261"/>
    <w:rsid w:val="00A95AA3"/>
    <w:rsid w:val="00A95CE8"/>
    <w:rsid w:val="00AA5197"/>
    <w:rsid w:val="00AA62DF"/>
    <w:rsid w:val="00AB07E0"/>
    <w:rsid w:val="00AC0150"/>
    <w:rsid w:val="00AD40F2"/>
    <w:rsid w:val="00AD5603"/>
    <w:rsid w:val="00AD588E"/>
    <w:rsid w:val="00AD6400"/>
    <w:rsid w:val="00AE0965"/>
    <w:rsid w:val="00AE312D"/>
    <w:rsid w:val="00AE63E2"/>
    <w:rsid w:val="00AE6742"/>
    <w:rsid w:val="00AF007F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4ED"/>
    <w:rsid w:val="00B70ABF"/>
    <w:rsid w:val="00B71198"/>
    <w:rsid w:val="00B75781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AD"/>
    <w:rsid w:val="00C043B1"/>
    <w:rsid w:val="00C27F49"/>
    <w:rsid w:val="00C30F0E"/>
    <w:rsid w:val="00C40A40"/>
    <w:rsid w:val="00C5105E"/>
    <w:rsid w:val="00C52A2B"/>
    <w:rsid w:val="00C54FA2"/>
    <w:rsid w:val="00C55BD1"/>
    <w:rsid w:val="00C6150F"/>
    <w:rsid w:val="00C677A2"/>
    <w:rsid w:val="00C85223"/>
    <w:rsid w:val="00C92979"/>
    <w:rsid w:val="00C95B9B"/>
    <w:rsid w:val="00CA579C"/>
    <w:rsid w:val="00CA58A6"/>
    <w:rsid w:val="00CA5998"/>
    <w:rsid w:val="00CB0F1B"/>
    <w:rsid w:val="00CB4834"/>
    <w:rsid w:val="00CC048D"/>
    <w:rsid w:val="00CC1306"/>
    <w:rsid w:val="00CC5C24"/>
    <w:rsid w:val="00CC7CAD"/>
    <w:rsid w:val="00CD3C21"/>
    <w:rsid w:val="00CE230C"/>
    <w:rsid w:val="00CE6B93"/>
    <w:rsid w:val="00CF1C16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0F5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2F5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6082F"/>
    <w:rsid w:val="00E6361A"/>
    <w:rsid w:val="00E661A6"/>
    <w:rsid w:val="00E743D7"/>
    <w:rsid w:val="00E81904"/>
    <w:rsid w:val="00E826EA"/>
    <w:rsid w:val="00E91CAD"/>
    <w:rsid w:val="00E96818"/>
    <w:rsid w:val="00EA0393"/>
    <w:rsid w:val="00EA60E5"/>
    <w:rsid w:val="00EA7017"/>
    <w:rsid w:val="00EB08B5"/>
    <w:rsid w:val="00EC2BB7"/>
    <w:rsid w:val="00EC32B4"/>
    <w:rsid w:val="00EC3C63"/>
    <w:rsid w:val="00EC7DD4"/>
    <w:rsid w:val="00ED171F"/>
    <w:rsid w:val="00ED2021"/>
    <w:rsid w:val="00ED382A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5DCB"/>
    <w:rsid w:val="00F472FA"/>
    <w:rsid w:val="00F56F40"/>
    <w:rsid w:val="00F571A5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E84BAE"/>
  <w14:defaultImageDpi w14:val="300"/>
  <w15:docId w15:val="{940C7ADB-7CC3-4BB3-9234-7E5FE61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Policepardfaut"/>
    <w:qFormat/>
    <w:rsid w:val="000D0E70"/>
    <w:rPr>
      <w:rFonts w:ascii="Calibri" w:hAnsi="Calibri"/>
      <w:color w:val="7CBBDB"/>
      <w:sz w:val="30"/>
      <w:szCs w:val="30"/>
    </w:rPr>
  </w:style>
  <w:style w:type="character" w:customStyle="1" w:styleId="s3">
    <w:name w:val="s3"/>
    <w:basedOn w:val="Policepardfaut"/>
    <w:qFormat/>
    <w:rsid w:val="000D0E70"/>
    <w:rPr>
      <w:rFonts w:ascii="Calibri" w:hAnsi="Calibri"/>
      <w:color w:val="7CBBDB"/>
      <w:sz w:val="17"/>
      <w:szCs w:val="17"/>
    </w:rPr>
  </w:style>
  <w:style w:type="paragraph" w:customStyle="1" w:styleId="p2">
    <w:name w:val="p2"/>
    <w:basedOn w:val="Normal"/>
    <w:qFormat/>
    <w:rsid w:val="000D0E70"/>
    <w:rPr>
      <w:rFonts w:ascii="Calibri" w:eastAsiaTheme="minorHAnsi" w:hAnsi="Calibri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e.saget@icm.unicanc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794D1-1266-40E3-9033-8F29E115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Couralet</dc:creator>
  <cp:lastModifiedBy>Saget Karine</cp:lastModifiedBy>
  <cp:revision>40</cp:revision>
  <cp:lastPrinted>2024-03-06T09:30:00Z</cp:lastPrinted>
  <dcterms:created xsi:type="dcterms:W3CDTF">2024-02-28T10:04:00Z</dcterms:created>
  <dcterms:modified xsi:type="dcterms:W3CDTF">2024-04-03T08:35:00Z</dcterms:modified>
</cp:coreProperties>
</file>