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B392" w14:textId="47FF8CD9" w:rsidR="000D66F6" w:rsidRDefault="003F5CE8" w:rsidP="000D66F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341B7B4B" wp14:editId="190B7D0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785" cy="10680700"/>
            <wp:effectExtent l="0" t="0" r="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P KIM bourses master cou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BAF5E" w14:textId="650AB1E3" w:rsidR="004260ED" w:rsidRPr="004260ED" w:rsidRDefault="008316E1" w:rsidP="004260ED">
      <w:pPr>
        <w:pStyle w:val="Paragraphedeliste"/>
        <w:spacing w:line="240" w:lineRule="auto"/>
        <w:ind w:left="1004" w:right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51917" wp14:editId="7DD6E5AB">
                <wp:simplePos x="0" y="0"/>
                <wp:positionH relativeFrom="page">
                  <wp:align>right</wp:align>
                </wp:positionH>
                <wp:positionV relativeFrom="paragraph">
                  <wp:posOffset>190640</wp:posOffset>
                </wp:positionV>
                <wp:extent cx="2160905" cy="14920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1492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713387" id="Rectangle 2" o:spid="_x0000_s1026" style="position:absolute;margin-left:118.95pt;margin-top:15pt;width:170.15pt;height:117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" fillcolor="#f2f2f2 [3052]" stroked="f" strokeweight="2pt">
                <w10:wrap anchorx="page"/>
              </v:rect>
            </w:pict>
          </mc:Fallback>
        </mc:AlternateContent>
      </w:r>
      <w:r w:rsidR="003F5CE8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685B3B2" wp14:editId="7C6B0FD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229859"/>
            <wp:effectExtent l="0" t="0" r="0" b="889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582" cy="1240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6F" w:rsidRPr="00077344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820E3" wp14:editId="5D5C34CC">
                <wp:simplePos x="0" y="0"/>
                <wp:positionH relativeFrom="page">
                  <wp:posOffset>5467350</wp:posOffset>
                </wp:positionH>
                <wp:positionV relativeFrom="paragraph">
                  <wp:posOffset>541655</wp:posOffset>
                </wp:positionV>
                <wp:extent cx="2021840" cy="784225"/>
                <wp:effectExtent l="0" t="0" r="0" b="0"/>
                <wp:wrapNone/>
                <wp:docPr id="4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4A8F9" w14:textId="2E90D94A" w:rsidR="00D3706F" w:rsidRPr="00D3706F" w:rsidRDefault="00AC2E74" w:rsidP="00D3706F">
                            <w:pPr>
                              <w:pStyle w:val="NormalWeb"/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>Le dossier est à compléter en f</w:t>
                            </w:r>
                            <w:r w:rsidR="00077344" w:rsidRPr="004C0C11"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 xml:space="preserve">rançais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 xml:space="preserve">ou en anglais </w:t>
                            </w:r>
                            <w:r w:rsidR="00077344" w:rsidRPr="004C0C11"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>et à déposer (en</w:t>
                            </w:r>
                            <w:r w:rsidR="00D3706F"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7344" w:rsidRPr="004C0C11"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>.doc ou .</w:t>
                            </w:r>
                            <w:proofErr w:type="spellStart"/>
                            <w:r w:rsidR="00077344" w:rsidRPr="004C0C11"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>odt</w:t>
                            </w:r>
                            <w:proofErr w:type="spellEnd"/>
                            <w:r w:rsidR="00077344" w:rsidRPr="004C0C11">
                              <w:rPr>
                                <w:rFonts w:ascii="Open Sans" w:eastAsia="Open Sans" w:hAnsi="Open Sans" w:cs="Open Sans"/>
                                <w:b/>
                                <w:kern w:val="24"/>
                                <w:sz w:val="18"/>
                                <w:szCs w:val="18"/>
                              </w:rPr>
                              <w:t xml:space="preserve">) en ligne à cette adresse :  </w:t>
                            </w:r>
                            <w:hyperlink r:id="rId10" w:history="1">
                              <w:r w:rsidR="00D3706F" w:rsidRPr="00D3706F">
                                <w:rPr>
                                  <w:rStyle w:val="Lienhypertexte"/>
                                  <w:rFonts w:ascii="Open Sans" w:eastAsia="Open Sans" w:hAnsi="Open Sans" w:cs="Open Sans"/>
                                  <w:b/>
                                  <w:kern w:val="24"/>
                                  <w:sz w:val="18"/>
                                  <w:szCs w:val="18"/>
                                </w:rPr>
                                <w:t>https://questionnaire.umontpellier.fr/index.php/265724?lang=fr</w:t>
                              </w:r>
                            </w:hyperlink>
                          </w:p>
                          <w:p w14:paraId="404A19F4" w14:textId="50367573" w:rsidR="00077344" w:rsidRPr="004C0C11" w:rsidRDefault="00077344" w:rsidP="000773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BB820E3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430.5pt;margin-top:42.65pt;width:159.2pt;height:61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" filled="f" stroked="f">
                <v:textbox style="mso-fit-shape-to-text:t">
                  <w:txbxContent>
                    <w:p w14:paraId="5444A8F9" w14:textId="2E90D94A" w:rsidR="00D3706F" w:rsidRPr="00D3706F" w:rsidRDefault="00AC2E74" w:rsidP="00D3706F">
                      <w:pPr>
                        <w:pStyle w:val="NormalWeb"/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>Le dossier est à compléter en f</w:t>
                      </w:r>
                      <w:r w:rsidR="00077344" w:rsidRPr="004C0C11"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 xml:space="preserve">rançais </w:t>
                      </w:r>
                      <w:r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 xml:space="preserve">ou en anglais </w:t>
                      </w:r>
                      <w:r w:rsidR="00077344" w:rsidRPr="004C0C11"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>et à déposer (en</w:t>
                      </w:r>
                      <w:r w:rsidR="00D3706F"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077344" w:rsidRPr="004C0C11"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>.doc ou .</w:t>
                      </w:r>
                      <w:proofErr w:type="spellStart"/>
                      <w:r w:rsidR="00077344" w:rsidRPr="004C0C11"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>odt</w:t>
                      </w:r>
                      <w:proofErr w:type="spellEnd"/>
                      <w:r w:rsidR="00077344" w:rsidRPr="004C0C11">
                        <w:rPr>
                          <w:rFonts w:ascii="Open Sans" w:eastAsia="Open Sans" w:hAnsi="Open Sans" w:cs="Open Sans"/>
                          <w:b/>
                          <w:kern w:val="24"/>
                          <w:sz w:val="18"/>
                          <w:szCs w:val="18"/>
                        </w:rPr>
                        <w:t xml:space="preserve">) en ligne à cette adresse :  </w:t>
                      </w:r>
                      <w:hyperlink r:id="rId11" w:history="1">
                        <w:r w:rsidR="00D3706F" w:rsidRPr="00D3706F">
                          <w:rPr>
                            <w:rStyle w:val="Lienhypertexte"/>
                            <w:rFonts w:ascii="Open Sans" w:eastAsia="Open Sans" w:hAnsi="Open Sans" w:cs="Open Sans"/>
                            <w:b/>
                            <w:kern w:val="24"/>
                            <w:sz w:val="18"/>
                            <w:szCs w:val="18"/>
                          </w:rPr>
                          <w:t>https://questionnaire.umontpellier.fr/index.php/265724?lang=fr</w:t>
                        </w:r>
                      </w:hyperlink>
                    </w:p>
                    <w:p w14:paraId="404A19F4" w14:textId="50367573" w:rsidR="00077344" w:rsidRPr="004C0C11" w:rsidRDefault="00077344" w:rsidP="0007734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CDBCC0" w14:textId="6DF127D7" w:rsidR="004D38F1" w:rsidRPr="00210996" w:rsidRDefault="00BE143D" w:rsidP="00210996">
      <w:pPr>
        <w:ind w:right="284"/>
        <w:rPr>
          <w:rFonts w:ascii="Arial" w:hAnsi="Arial" w:cs="Arial"/>
          <w:b/>
          <w:color w:val="00A69D"/>
          <w:u w:val="single"/>
        </w:rPr>
      </w:pPr>
      <w:r w:rsidRPr="00210996">
        <w:rPr>
          <w:rFonts w:ascii="Arial" w:hAnsi="Arial" w:cs="Arial"/>
          <w:b/>
          <w:color w:val="00A69D"/>
        </w:rPr>
        <w:t xml:space="preserve">RENSEIGNEMENTS CONCERNANT LE PROJET </w:t>
      </w:r>
    </w:p>
    <w:p w14:paraId="4059ABDC" w14:textId="62582D85" w:rsidR="00DB3E68" w:rsidRPr="005C4376" w:rsidRDefault="00DB3E68" w:rsidP="00DB3E68">
      <w:pPr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candidatez pour : </w:t>
      </w:r>
      <w:r w:rsidRPr="005C4376">
        <w:rPr>
          <w:rFonts w:ascii="Arial" w:hAnsi="Arial" w:cs="Arial"/>
          <w:bCs/>
          <w:sz w:val="20"/>
          <w:szCs w:val="20"/>
        </w:rPr>
        <w:t>(Plusieurs choix possibles)</w:t>
      </w:r>
    </w:p>
    <w:p w14:paraId="4B22DE41" w14:textId="597D50D7" w:rsidR="00DB3E68" w:rsidRDefault="00DB3E68" w:rsidP="00DB3E68">
      <w:pPr>
        <w:ind w:right="284"/>
        <w:rPr>
          <w:rFonts w:ascii="Arial" w:hAnsi="Arial" w:cs="Arial"/>
          <w:b/>
          <w:sz w:val="20"/>
          <w:szCs w:val="20"/>
        </w:rPr>
      </w:pPr>
    </w:p>
    <w:p w14:paraId="13B53A75" w14:textId="76F45578" w:rsidR="00DB3E68" w:rsidRPr="00B32B6A" w:rsidRDefault="00DB3E68" w:rsidP="00DB3E68">
      <w:pPr>
        <w:ind w:right="284"/>
        <w:rPr>
          <w:rFonts w:ascii="Arial" w:hAnsi="Arial" w:cs="Arial"/>
          <w:b/>
          <w:sz w:val="20"/>
          <w:szCs w:val="20"/>
        </w:rPr>
      </w:pPr>
      <w:r w:rsidRPr="00FD6C58">
        <w:rPr>
          <w:rFonts w:ascii="Arial" w:hAnsi="Arial" w:cs="Arial"/>
          <w:b/>
          <w:sz w:val="20"/>
          <w:szCs w:val="20"/>
        </w:rPr>
        <w:t xml:space="preserve"> </w:t>
      </w:r>
      <w:r w:rsidR="00B32B6A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2B6A"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B32B6A" w:rsidRPr="00145D53">
        <w:rPr>
          <w:rFonts w:ascii="Arial" w:hAnsi="Arial" w:cs="Arial"/>
          <w:b/>
          <w:sz w:val="20"/>
          <w:szCs w:val="20"/>
        </w:rPr>
        <w:fldChar w:fldCharType="end"/>
      </w:r>
      <w:r w:rsidR="00B32B6A" w:rsidRPr="00B32B6A">
        <w:rPr>
          <w:rFonts w:ascii="Arial" w:hAnsi="Arial" w:cs="Arial"/>
          <w:b/>
          <w:sz w:val="20"/>
          <w:szCs w:val="20"/>
        </w:rPr>
        <w:t xml:space="preserve"> KIM </w:t>
      </w:r>
      <w:proofErr w:type="spellStart"/>
      <w:r w:rsidR="00B32B6A" w:rsidRPr="00B32B6A">
        <w:rPr>
          <w:rFonts w:ascii="Arial" w:hAnsi="Arial" w:cs="Arial"/>
          <w:b/>
          <w:sz w:val="20"/>
          <w:szCs w:val="20"/>
        </w:rPr>
        <w:t>Biomarkers</w:t>
      </w:r>
      <w:proofErr w:type="spellEnd"/>
      <w:r w:rsidR="00B32B6A" w:rsidRPr="00B32B6A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="00B32B6A" w:rsidRPr="00B32B6A">
        <w:rPr>
          <w:rFonts w:ascii="Arial" w:hAnsi="Arial" w:cs="Arial"/>
          <w:b/>
          <w:sz w:val="20"/>
          <w:szCs w:val="20"/>
        </w:rPr>
        <w:t>Therapy</w:t>
      </w:r>
      <w:proofErr w:type="spellEnd"/>
      <w:r w:rsidR="00B32B6A" w:rsidRPr="00B32B6A">
        <w:rPr>
          <w:rFonts w:ascii="Arial" w:hAnsi="Arial" w:cs="Arial"/>
          <w:b/>
          <w:sz w:val="20"/>
          <w:szCs w:val="20"/>
        </w:rPr>
        <w:t xml:space="preserve"> </w:t>
      </w:r>
      <w:r w:rsidR="00C710B0">
        <w:rPr>
          <w:rFonts w:ascii="Arial" w:hAnsi="Arial" w:cs="Arial"/>
          <w:b/>
          <w:sz w:val="20"/>
          <w:szCs w:val="20"/>
        </w:rPr>
        <w:br/>
        <w:t xml:space="preserve"> </w:t>
      </w: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2B6A">
        <w:rPr>
          <w:rFonts w:ascii="Arial" w:hAnsi="Arial" w:cs="Arial"/>
          <w:b/>
          <w:sz w:val="20"/>
          <w:szCs w:val="20"/>
        </w:rPr>
        <w:t>LabMUSE</w:t>
      </w:r>
      <w:proofErr w:type="spellEnd"/>
      <w:r w:rsidRPr="00B32B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7CD1">
        <w:rPr>
          <w:rFonts w:ascii="Arial" w:hAnsi="Arial" w:cs="Arial"/>
          <w:b/>
          <w:sz w:val="20"/>
          <w:szCs w:val="20"/>
        </w:rPr>
        <w:t>EpiGenMed</w:t>
      </w:r>
      <w:proofErr w:type="spellEnd"/>
      <w:r w:rsidR="00B32B6A" w:rsidRPr="00B32B6A">
        <w:rPr>
          <w:rFonts w:ascii="Arial" w:hAnsi="Arial" w:cs="Arial"/>
          <w:b/>
          <w:sz w:val="20"/>
          <w:szCs w:val="20"/>
        </w:rPr>
        <w:br/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2B6A">
        <w:rPr>
          <w:rFonts w:ascii="Arial" w:hAnsi="Arial" w:cs="Arial"/>
          <w:b/>
          <w:sz w:val="20"/>
          <w:szCs w:val="20"/>
        </w:rPr>
        <w:t>LabMUSE</w:t>
      </w:r>
      <w:proofErr w:type="spellEnd"/>
      <w:r w:rsidRPr="00B32B6A">
        <w:rPr>
          <w:rFonts w:ascii="Arial" w:hAnsi="Arial" w:cs="Arial"/>
          <w:b/>
          <w:sz w:val="20"/>
          <w:szCs w:val="20"/>
        </w:rPr>
        <w:t xml:space="preserve"> </w:t>
      </w:r>
      <w:r w:rsidR="00B32B6A" w:rsidRPr="00B32B6A">
        <w:rPr>
          <w:rFonts w:ascii="Arial" w:hAnsi="Arial" w:cs="Arial"/>
          <w:b/>
          <w:sz w:val="20"/>
          <w:szCs w:val="20"/>
        </w:rPr>
        <w:t>Chimie</w:t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r w:rsidR="00C710B0">
        <w:rPr>
          <w:rFonts w:ascii="Arial" w:hAnsi="Arial" w:cs="Arial"/>
          <w:b/>
          <w:sz w:val="20"/>
          <w:szCs w:val="20"/>
        </w:rPr>
        <w:br/>
        <w:t xml:space="preserve"> </w:t>
      </w: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2B6A">
        <w:rPr>
          <w:rFonts w:ascii="Arial" w:hAnsi="Arial" w:cs="Arial"/>
          <w:b/>
          <w:sz w:val="20"/>
          <w:szCs w:val="20"/>
        </w:rPr>
        <w:t>LabEx</w:t>
      </w:r>
      <w:proofErr w:type="spellEnd"/>
      <w:r w:rsidRPr="00B32B6A">
        <w:rPr>
          <w:rFonts w:ascii="Arial" w:hAnsi="Arial" w:cs="Arial"/>
          <w:b/>
          <w:sz w:val="20"/>
          <w:szCs w:val="20"/>
        </w:rPr>
        <w:t xml:space="preserve"> NUMEV</w:t>
      </w:r>
      <w:r w:rsidRPr="00B32B6A">
        <w:rPr>
          <w:rFonts w:ascii="Arial" w:hAnsi="Arial" w:cs="Arial"/>
          <w:b/>
          <w:sz w:val="20"/>
          <w:szCs w:val="20"/>
        </w:rPr>
        <w:br/>
        <w:t xml:space="preserve"> </w:t>
      </w: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2B6A">
        <w:rPr>
          <w:rFonts w:ascii="Arial" w:hAnsi="Arial" w:cs="Arial"/>
          <w:b/>
          <w:sz w:val="20"/>
          <w:szCs w:val="20"/>
        </w:rPr>
        <w:t>CoEN</w:t>
      </w:r>
      <w:proofErr w:type="spellEnd"/>
      <w:r w:rsidRPr="00B32B6A">
        <w:rPr>
          <w:rFonts w:ascii="Arial" w:hAnsi="Arial" w:cs="Arial"/>
          <w:b/>
          <w:sz w:val="20"/>
          <w:szCs w:val="20"/>
        </w:rPr>
        <w:t xml:space="preserve"> </w:t>
      </w:r>
      <w:r w:rsidR="00B32B6A" w:rsidRPr="00B32B6A">
        <w:rPr>
          <w:rFonts w:ascii="Arial" w:hAnsi="Arial" w:cs="Arial"/>
          <w:b/>
          <w:sz w:val="20"/>
          <w:szCs w:val="20"/>
        </w:rPr>
        <w:t>( Maladies neurodégénérati</w:t>
      </w:r>
      <w:r w:rsidR="00B32B6A">
        <w:rPr>
          <w:rFonts w:ascii="Arial" w:hAnsi="Arial" w:cs="Arial"/>
          <w:b/>
          <w:sz w:val="20"/>
          <w:szCs w:val="20"/>
        </w:rPr>
        <w:t xml:space="preserve">ves) </w:t>
      </w:r>
      <w:r w:rsidR="00C710B0">
        <w:rPr>
          <w:rFonts w:ascii="Arial" w:hAnsi="Arial" w:cs="Arial"/>
          <w:b/>
          <w:sz w:val="20"/>
          <w:szCs w:val="20"/>
        </w:rPr>
        <w:br/>
        <w:t xml:space="preserve"> </w:t>
      </w: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B32B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2B6A">
        <w:rPr>
          <w:rFonts w:ascii="Arial" w:hAnsi="Arial" w:cs="Arial"/>
          <w:b/>
          <w:sz w:val="20"/>
          <w:szCs w:val="20"/>
        </w:rPr>
        <w:t>CeAND</w:t>
      </w:r>
      <w:proofErr w:type="spellEnd"/>
      <w:r w:rsidRPr="00B32B6A">
        <w:rPr>
          <w:rFonts w:ascii="Arial" w:hAnsi="Arial" w:cs="Arial"/>
          <w:b/>
          <w:sz w:val="20"/>
          <w:szCs w:val="20"/>
        </w:rPr>
        <w:t xml:space="preserve"> </w:t>
      </w:r>
      <w:r w:rsidR="00B32B6A">
        <w:rPr>
          <w:rFonts w:ascii="Arial" w:hAnsi="Arial" w:cs="Arial"/>
          <w:b/>
          <w:sz w:val="20"/>
          <w:szCs w:val="20"/>
        </w:rPr>
        <w:t>(Autisme</w:t>
      </w:r>
      <w:r w:rsidR="00C710B0">
        <w:rPr>
          <w:rFonts w:ascii="Arial" w:hAnsi="Arial" w:cs="Arial"/>
          <w:b/>
          <w:sz w:val="20"/>
          <w:szCs w:val="20"/>
        </w:rPr>
        <w:t xml:space="preserve"> et troubles du </w:t>
      </w:r>
      <w:proofErr w:type="spellStart"/>
      <w:r w:rsidR="00C710B0">
        <w:rPr>
          <w:rFonts w:ascii="Arial" w:hAnsi="Arial" w:cs="Arial"/>
          <w:b/>
          <w:sz w:val="20"/>
          <w:szCs w:val="20"/>
        </w:rPr>
        <w:t>Neurodéveloppement</w:t>
      </w:r>
      <w:proofErr w:type="spellEnd"/>
      <w:r w:rsidR="00B32B6A">
        <w:rPr>
          <w:rFonts w:ascii="Arial" w:hAnsi="Arial" w:cs="Arial"/>
          <w:b/>
          <w:sz w:val="20"/>
          <w:szCs w:val="20"/>
        </w:rPr>
        <w:t xml:space="preserve">) </w:t>
      </w:r>
      <w:r w:rsidR="00C710B0">
        <w:rPr>
          <w:rFonts w:ascii="Arial" w:hAnsi="Arial" w:cs="Arial"/>
          <w:b/>
          <w:sz w:val="20"/>
          <w:szCs w:val="20"/>
        </w:rPr>
        <w:br/>
        <w:t xml:space="preserve"> </w:t>
      </w: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2B6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B32B6A">
        <w:rPr>
          <w:rFonts w:ascii="Arial" w:hAnsi="Arial" w:cs="Arial"/>
          <w:b/>
          <w:sz w:val="20"/>
          <w:szCs w:val="20"/>
        </w:rPr>
        <w:t xml:space="preserve"> SIRIC </w:t>
      </w:r>
      <w:r w:rsidR="00042DB2">
        <w:rPr>
          <w:rFonts w:ascii="Arial" w:hAnsi="Arial" w:cs="Arial"/>
          <w:b/>
          <w:sz w:val="20"/>
          <w:szCs w:val="20"/>
        </w:rPr>
        <w:t>(Cancer)</w:t>
      </w:r>
    </w:p>
    <w:p w14:paraId="2A9061FD" w14:textId="7760529F" w:rsidR="00DB3E68" w:rsidRPr="00B32B6A" w:rsidRDefault="00DB3E68" w:rsidP="00DB3E68">
      <w:pPr>
        <w:ind w:right="284"/>
        <w:rPr>
          <w:rFonts w:ascii="Arial" w:hAnsi="Arial" w:cs="Arial"/>
          <w:b/>
          <w:sz w:val="20"/>
          <w:szCs w:val="20"/>
        </w:rPr>
      </w:pPr>
    </w:p>
    <w:p w14:paraId="000BE554" w14:textId="727D0780" w:rsidR="00DB3E68" w:rsidRPr="005C4376" w:rsidRDefault="00DB3E68" w:rsidP="00DB3E68">
      <w:pPr>
        <w:ind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de projet</w:t>
      </w:r>
      <w:r w:rsidR="004F4A0D">
        <w:rPr>
          <w:rFonts w:ascii="Arial" w:hAnsi="Arial" w:cs="Arial"/>
          <w:b/>
          <w:sz w:val="20"/>
          <w:szCs w:val="20"/>
        </w:rPr>
        <w:t> :</w:t>
      </w:r>
      <w:r w:rsidR="004F4A0D">
        <w:rPr>
          <w:rFonts w:ascii="Arial" w:hAnsi="Arial" w:cs="Arial"/>
          <w:b/>
          <w:sz w:val="20"/>
          <w:szCs w:val="20"/>
        </w:rPr>
        <w:br/>
      </w:r>
    </w:p>
    <w:p w14:paraId="05210835" w14:textId="6D583C9F" w:rsidR="003E1974" w:rsidRDefault="003E1974" w:rsidP="00C710B0">
      <w:pPr>
        <w:ind w:right="-851"/>
        <w:rPr>
          <w:rFonts w:ascii="Arial" w:hAnsi="Arial" w:cs="Arial"/>
          <w:b/>
          <w:sz w:val="20"/>
          <w:szCs w:val="20"/>
        </w:rPr>
      </w:pP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145D53">
        <w:rPr>
          <w:rFonts w:ascii="Arial" w:hAnsi="Arial" w:cs="Arial"/>
          <w:b/>
          <w:sz w:val="20"/>
          <w:szCs w:val="20"/>
        </w:rPr>
        <w:t xml:space="preserve"> </w:t>
      </w:r>
      <w:r w:rsidR="00890AF5">
        <w:rPr>
          <w:rFonts w:ascii="Arial" w:hAnsi="Arial" w:cs="Arial"/>
          <w:b/>
          <w:sz w:val="20"/>
          <w:szCs w:val="20"/>
        </w:rPr>
        <w:t>PROJET TRANSLATIONNEL</w:t>
      </w:r>
      <w:r w:rsidR="00AB49E7">
        <w:rPr>
          <w:rFonts w:ascii="Arial" w:hAnsi="Arial" w:cs="Arial"/>
          <w:sz w:val="20"/>
          <w:szCs w:val="20"/>
        </w:rPr>
        <w:t xml:space="preserve">, il doit impliquer </w:t>
      </w:r>
      <w:r w:rsidR="00AB49E7">
        <w:rPr>
          <w:rFonts w:ascii="Arial" w:hAnsi="Arial" w:cs="Arial"/>
          <w:b/>
          <w:sz w:val="20"/>
          <w:szCs w:val="20"/>
        </w:rPr>
        <w:t xml:space="preserve">obligatoirement </w:t>
      </w:r>
      <w:r w:rsidR="00AB49E7" w:rsidRPr="0076553D">
        <w:rPr>
          <w:rFonts w:ascii="Arial" w:hAnsi="Arial" w:cs="Arial"/>
          <w:sz w:val="20"/>
          <w:szCs w:val="20"/>
        </w:rPr>
        <w:t xml:space="preserve">une </w:t>
      </w:r>
      <w:r w:rsidR="00AB49E7" w:rsidRPr="0098643F">
        <w:rPr>
          <w:rFonts w:ascii="Arial" w:hAnsi="Arial" w:cs="Arial"/>
          <w:b/>
          <w:bCs/>
          <w:sz w:val="20"/>
          <w:szCs w:val="20"/>
        </w:rPr>
        <w:t>équipe clinique</w:t>
      </w:r>
      <w:r w:rsidR="00AB49E7" w:rsidRPr="0076553D">
        <w:rPr>
          <w:rFonts w:ascii="Arial" w:hAnsi="Arial" w:cs="Arial"/>
          <w:sz w:val="20"/>
          <w:szCs w:val="20"/>
        </w:rPr>
        <w:t xml:space="preserve"> + une</w:t>
      </w:r>
      <w:r w:rsidR="00C710B0">
        <w:rPr>
          <w:rFonts w:ascii="Arial" w:hAnsi="Arial" w:cs="Arial"/>
          <w:sz w:val="20"/>
          <w:szCs w:val="20"/>
        </w:rPr>
        <w:t xml:space="preserve"> </w:t>
      </w:r>
      <w:r w:rsidR="00AB49E7" w:rsidRPr="0098643F">
        <w:rPr>
          <w:rFonts w:ascii="Arial" w:hAnsi="Arial" w:cs="Arial"/>
          <w:b/>
          <w:bCs/>
          <w:sz w:val="20"/>
          <w:szCs w:val="20"/>
        </w:rPr>
        <w:t>équipe d</w:t>
      </w:r>
      <w:r w:rsidR="00A23D16">
        <w:rPr>
          <w:rFonts w:ascii="Arial" w:hAnsi="Arial" w:cs="Arial"/>
          <w:b/>
          <w:bCs/>
          <w:sz w:val="20"/>
          <w:szCs w:val="20"/>
        </w:rPr>
        <w:t>e l</w:t>
      </w:r>
      <w:r w:rsidR="00AB49E7" w:rsidRPr="0098643F">
        <w:rPr>
          <w:rFonts w:ascii="Arial" w:hAnsi="Arial" w:cs="Arial"/>
          <w:b/>
          <w:bCs/>
          <w:sz w:val="20"/>
          <w:szCs w:val="20"/>
        </w:rPr>
        <w:t xml:space="preserve">’un des trois Pôles </w:t>
      </w:r>
      <w:r w:rsidR="00AB49E7">
        <w:rPr>
          <w:rFonts w:ascii="Arial" w:hAnsi="Arial" w:cs="Arial"/>
          <w:b/>
          <w:bCs/>
          <w:sz w:val="20"/>
          <w:szCs w:val="20"/>
        </w:rPr>
        <w:t>de recherche</w:t>
      </w:r>
      <w:r w:rsidR="00C710B0">
        <w:rPr>
          <w:rFonts w:ascii="Arial" w:hAnsi="Arial" w:cs="Arial"/>
          <w:b/>
          <w:bCs/>
          <w:sz w:val="20"/>
          <w:szCs w:val="20"/>
        </w:rPr>
        <w:t xml:space="preserve"> : </w:t>
      </w:r>
      <w:r w:rsidR="00AB49E7" w:rsidRPr="0076553D">
        <w:rPr>
          <w:rFonts w:ascii="Arial" w:hAnsi="Arial" w:cs="Arial"/>
          <w:sz w:val="20"/>
          <w:szCs w:val="20"/>
        </w:rPr>
        <w:t>Biologie, Chimie, MIPS</w:t>
      </w:r>
    </w:p>
    <w:p w14:paraId="41758591" w14:textId="337709D3" w:rsidR="003E1974" w:rsidRDefault="003E1974" w:rsidP="00535C07">
      <w:pPr>
        <w:ind w:left="284" w:right="284"/>
        <w:rPr>
          <w:rFonts w:ascii="Arial" w:hAnsi="Arial" w:cs="Arial"/>
          <w:b/>
          <w:sz w:val="20"/>
          <w:szCs w:val="20"/>
        </w:rPr>
      </w:pPr>
    </w:p>
    <w:p w14:paraId="5EEE6415" w14:textId="63D79EA8" w:rsidR="005C4376" w:rsidRDefault="003E1974" w:rsidP="00C710B0">
      <w:pPr>
        <w:ind w:right="-851"/>
        <w:rPr>
          <w:rFonts w:ascii="Arial" w:hAnsi="Arial" w:cs="Arial"/>
          <w:b/>
          <w:sz w:val="20"/>
          <w:szCs w:val="20"/>
        </w:rPr>
      </w:pP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Pr="00145D53">
        <w:rPr>
          <w:rFonts w:ascii="Arial" w:hAnsi="Arial" w:cs="Arial"/>
          <w:b/>
          <w:sz w:val="20"/>
          <w:szCs w:val="20"/>
        </w:rPr>
        <w:t xml:space="preserve"> </w:t>
      </w:r>
      <w:r w:rsidR="00890AF5">
        <w:rPr>
          <w:rFonts w:ascii="Arial" w:hAnsi="Arial" w:cs="Arial"/>
          <w:b/>
          <w:sz w:val="20"/>
          <w:szCs w:val="20"/>
        </w:rPr>
        <w:t>PROJET NON TRANSLATIONNEL</w:t>
      </w:r>
      <w:r w:rsidR="00AB49E7">
        <w:rPr>
          <w:rFonts w:ascii="Arial" w:hAnsi="Arial" w:cs="Arial"/>
          <w:sz w:val="20"/>
          <w:szCs w:val="20"/>
        </w:rPr>
        <w:t xml:space="preserve">, il doit </w:t>
      </w:r>
      <w:r w:rsidR="00AB49E7" w:rsidRPr="0076553D">
        <w:rPr>
          <w:rFonts w:ascii="Arial" w:hAnsi="Arial" w:cs="Arial"/>
          <w:sz w:val="20"/>
          <w:szCs w:val="20"/>
        </w:rPr>
        <w:t>impliquer</w:t>
      </w:r>
      <w:r w:rsidR="00AB49E7">
        <w:rPr>
          <w:rFonts w:ascii="Arial" w:hAnsi="Arial" w:cs="Arial"/>
          <w:sz w:val="20"/>
          <w:szCs w:val="20"/>
        </w:rPr>
        <w:t xml:space="preserve"> des équipes d’</w:t>
      </w:r>
      <w:r w:rsidR="00AB49E7" w:rsidRPr="0098643F">
        <w:rPr>
          <w:rFonts w:ascii="Arial" w:hAnsi="Arial" w:cs="Arial"/>
          <w:b/>
          <w:bCs/>
          <w:sz w:val="20"/>
          <w:szCs w:val="20"/>
        </w:rPr>
        <w:t xml:space="preserve">au moins deux Pôles </w:t>
      </w:r>
      <w:r w:rsidR="00AB49E7">
        <w:rPr>
          <w:rFonts w:ascii="Arial" w:hAnsi="Arial" w:cs="Arial"/>
          <w:b/>
          <w:bCs/>
          <w:sz w:val="20"/>
          <w:szCs w:val="20"/>
        </w:rPr>
        <w:t>de</w:t>
      </w:r>
      <w:r w:rsidR="00C710B0">
        <w:rPr>
          <w:rFonts w:ascii="Arial" w:hAnsi="Arial" w:cs="Arial"/>
          <w:b/>
          <w:bCs/>
          <w:sz w:val="20"/>
          <w:szCs w:val="20"/>
        </w:rPr>
        <w:t xml:space="preserve"> </w:t>
      </w:r>
      <w:r w:rsidR="00AB49E7">
        <w:rPr>
          <w:rFonts w:ascii="Arial" w:hAnsi="Arial" w:cs="Arial"/>
          <w:b/>
          <w:bCs/>
          <w:sz w:val="20"/>
          <w:szCs w:val="20"/>
        </w:rPr>
        <w:t>recherche</w:t>
      </w:r>
    </w:p>
    <w:p w14:paraId="25ABDC12" w14:textId="4B786899" w:rsidR="009575C4" w:rsidRDefault="009575C4" w:rsidP="00A97F6C">
      <w:pPr>
        <w:ind w:right="284"/>
        <w:rPr>
          <w:rFonts w:ascii="Arial" w:hAnsi="Arial" w:cs="Arial"/>
          <w:b/>
          <w:sz w:val="20"/>
          <w:szCs w:val="20"/>
          <w:u w:val="single"/>
        </w:rPr>
      </w:pPr>
    </w:p>
    <w:p w14:paraId="6EB64A1C" w14:textId="34B282C3" w:rsidR="003E1974" w:rsidRDefault="003E1974" w:rsidP="00535C07">
      <w:pPr>
        <w:ind w:left="284" w:right="284"/>
        <w:rPr>
          <w:rFonts w:ascii="Arial" w:hAnsi="Arial" w:cs="Arial"/>
          <w:b/>
          <w:sz w:val="20"/>
          <w:szCs w:val="20"/>
          <w:u w:val="single"/>
        </w:rPr>
      </w:pPr>
    </w:p>
    <w:p w14:paraId="47DDE931" w14:textId="39A50CA9" w:rsidR="003E1974" w:rsidRPr="00210996" w:rsidRDefault="00BE143D" w:rsidP="00210996">
      <w:pPr>
        <w:ind w:right="284"/>
        <w:rPr>
          <w:rFonts w:ascii="Arial" w:hAnsi="Arial" w:cs="Arial"/>
          <w:b/>
          <w:color w:val="00A69D"/>
          <w:u w:val="single"/>
        </w:rPr>
      </w:pPr>
      <w:r w:rsidRPr="00210996">
        <w:rPr>
          <w:rFonts w:ascii="Arial" w:hAnsi="Arial" w:cs="Arial"/>
          <w:b/>
          <w:color w:val="00A69D"/>
        </w:rPr>
        <w:t>EQUIPES ENCADRANTES</w:t>
      </w:r>
      <w:r w:rsidR="008C3FC0">
        <w:rPr>
          <w:rFonts w:ascii="Arial" w:hAnsi="Arial" w:cs="Arial"/>
          <w:b/>
          <w:color w:val="00A69D"/>
        </w:rPr>
        <w:br/>
      </w:r>
      <w:r w:rsidR="008C3FC0">
        <w:rPr>
          <w:rFonts w:ascii="Arial" w:hAnsi="Arial" w:cs="Arial"/>
          <w:sz w:val="20"/>
          <w:szCs w:val="20"/>
        </w:rPr>
        <w:t xml:space="preserve">1. </w:t>
      </w:r>
      <w:r w:rsidR="008C3FC0" w:rsidRPr="00A47B5E">
        <w:rPr>
          <w:rFonts w:ascii="Arial" w:hAnsi="Arial" w:cs="Arial"/>
          <w:sz w:val="20"/>
          <w:szCs w:val="20"/>
        </w:rPr>
        <w:t>Cocher l’équipe qui sera « le contact »</w:t>
      </w:r>
      <w:r w:rsidR="00A47B5E">
        <w:rPr>
          <w:rFonts w:ascii="Arial" w:hAnsi="Arial" w:cs="Arial"/>
          <w:b/>
          <w:color w:val="00A69D"/>
        </w:rPr>
        <w:br/>
      </w:r>
      <w:r w:rsidR="008C3FC0">
        <w:rPr>
          <w:rFonts w:ascii="Arial" w:hAnsi="Arial" w:cs="Arial"/>
          <w:sz w:val="20"/>
          <w:szCs w:val="20"/>
        </w:rPr>
        <w:t>2</w:t>
      </w:r>
      <w:r w:rsidR="00A47B5E" w:rsidRPr="00A47B5E">
        <w:rPr>
          <w:rFonts w:ascii="Arial" w:hAnsi="Arial" w:cs="Arial"/>
          <w:sz w:val="20"/>
          <w:szCs w:val="20"/>
        </w:rPr>
        <w:t xml:space="preserve">. Compléter </w:t>
      </w:r>
      <w:r w:rsidR="008C3FC0">
        <w:rPr>
          <w:rFonts w:ascii="Arial" w:hAnsi="Arial" w:cs="Arial"/>
          <w:sz w:val="20"/>
          <w:szCs w:val="20"/>
        </w:rPr>
        <w:t>les informations demandées</w:t>
      </w:r>
      <w:r w:rsidR="00A47B5E" w:rsidRPr="00A47B5E">
        <w:rPr>
          <w:rFonts w:ascii="Arial" w:hAnsi="Arial" w:cs="Arial"/>
          <w:sz w:val="20"/>
          <w:szCs w:val="20"/>
        </w:rPr>
        <w:t xml:space="preserve"> </w:t>
      </w:r>
    </w:p>
    <w:p w14:paraId="086715BF" w14:textId="48D849D1" w:rsidR="003E1974" w:rsidRDefault="003E1974" w:rsidP="00535C07">
      <w:pPr>
        <w:ind w:left="284" w:right="284"/>
        <w:rPr>
          <w:rFonts w:ascii="Arial" w:hAnsi="Arial" w:cs="Arial"/>
          <w:b/>
          <w:sz w:val="20"/>
          <w:szCs w:val="20"/>
          <w:u w:val="single"/>
        </w:rPr>
      </w:pPr>
    </w:p>
    <w:p w14:paraId="4080AB6F" w14:textId="145E75AB" w:rsidR="00535C07" w:rsidRPr="00145D53" w:rsidRDefault="00CE0937" w:rsidP="00205DC5">
      <w:pPr>
        <w:ind w:right="284"/>
        <w:rPr>
          <w:rFonts w:ascii="Arial" w:hAnsi="Arial" w:cs="Arial"/>
          <w:b/>
          <w:sz w:val="20"/>
          <w:szCs w:val="20"/>
        </w:rPr>
      </w:pPr>
      <w:r w:rsidRPr="00CE0937">
        <w:rPr>
          <w:rFonts w:ascii="Arial" w:hAnsi="Arial" w:cs="Arial"/>
          <w:b/>
          <w:sz w:val="20"/>
          <w:szCs w:val="20"/>
          <w:shd w:val="clear" w:color="auto" w:fill="943634" w:themeFill="accent2" w:themeFillShade="BF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937">
        <w:rPr>
          <w:rFonts w:ascii="Arial" w:hAnsi="Arial" w:cs="Arial"/>
          <w:b/>
          <w:sz w:val="20"/>
          <w:szCs w:val="20"/>
          <w:shd w:val="clear" w:color="auto" w:fill="943634" w:themeFill="accent2" w:themeFillShade="BF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  <w:shd w:val="clear" w:color="auto" w:fill="943634" w:themeFill="accent2" w:themeFillShade="BF"/>
        </w:rPr>
      </w:r>
      <w:r w:rsidR="00CE3413">
        <w:rPr>
          <w:rFonts w:ascii="Arial" w:hAnsi="Arial" w:cs="Arial"/>
          <w:b/>
          <w:sz w:val="20"/>
          <w:szCs w:val="20"/>
          <w:shd w:val="clear" w:color="auto" w:fill="943634" w:themeFill="accent2" w:themeFillShade="BF"/>
        </w:rPr>
        <w:fldChar w:fldCharType="separate"/>
      </w:r>
      <w:r w:rsidRPr="00CE0937">
        <w:rPr>
          <w:rFonts w:ascii="Arial" w:hAnsi="Arial" w:cs="Arial"/>
          <w:b/>
          <w:sz w:val="20"/>
          <w:szCs w:val="20"/>
          <w:shd w:val="clear" w:color="auto" w:fill="943634" w:themeFill="accent2" w:themeFillShade="BF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5C07" w:rsidRPr="00145D53">
        <w:rPr>
          <w:rFonts w:ascii="Arial" w:hAnsi="Arial" w:cs="Arial"/>
          <w:b/>
          <w:sz w:val="20"/>
          <w:szCs w:val="20"/>
          <w:u w:val="single"/>
        </w:rPr>
        <w:t>Equipe clinique encadrante de l’étudiant </w:t>
      </w:r>
      <w:r w:rsidR="00535C07" w:rsidRPr="00145D53">
        <w:rPr>
          <w:rFonts w:ascii="Arial" w:hAnsi="Arial" w:cs="Arial"/>
          <w:b/>
          <w:sz w:val="20"/>
          <w:szCs w:val="20"/>
        </w:rPr>
        <w:t xml:space="preserve">: </w:t>
      </w:r>
      <w:r w:rsidR="00024500">
        <w:rPr>
          <w:rFonts w:ascii="Arial" w:hAnsi="Arial" w:cs="Arial"/>
          <w:b/>
          <w:sz w:val="20"/>
          <w:szCs w:val="20"/>
        </w:rPr>
        <w:tab/>
      </w:r>
      <w:r w:rsidR="00024500">
        <w:rPr>
          <w:rFonts w:ascii="Arial" w:hAnsi="Arial" w:cs="Arial"/>
          <w:b/>
          <w:sz w:val="20"/>
          <w:szCs w:val="20"/>
        </w:rPr>
        <w:tab/>
      </w:r>
      <w:r w:rsidR="00024500">
        <w:rPr>
          <w:rFonts w:ascii="Arial" w:hAnsi="Arial" w:cs="Arial"/>
          <w:b/>
          <w:sz w:val="20"/>
          <w:szCs w:val="20"/>
        </w:rPr>
        <w:tab/>
      </w:r>
      <w:r w:rsidR="00024500">
        <w:rPr>
          <w:rFonts w:ascii="Arial" w:hAnsi="Arial" w:cs="Arial"/>
          <w:b/>
          <w:sz w:val="20"/>
          <w:szCs w:val="20"/>
        </w:rPr>
        <w:tab/>
      </w:r>
    </w:p>
    <w:p w14:paraId="233DA7E7" w14:textId="7E72F128" w:rsidR="00535C07" w:rsidRPr="00145D53" w:rsidRDefault="00535C07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Intitulé de l’équipe :</w:t>
      </w:r>
    </w:p>
    <w:p w14:paraId="0F5F15F3" w14:textId="66E4AEA2" w:rsidR="00535C07" w:rsidRPr="00145D53" w:rsidRDefault="001F778D" w:rsidP="00205DC5">
      <w:p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Département ou service :</w:t>
      </w:r>
      <w:r>
        <w:rPr>
          <w:rFonts w:ascii="Arial" w:hAnsi="Arial" w:cs="Arial"/>
          <w:sz w:val="20"/>
          <w:szCs w:val="20"/>
        </w:rPr>
        <w:br/>
      </w:r>
      <w:r w:rsidR="00535C07" w:rsidRPr="00145D53">
        <w:rPr>
          <w:rFonts w:ascii="Arial" w:hAnsi="Arial" w:cs="Arial"/>
          <w:sz w:val="20"/>
          <w:szCs w:val="20"/>
        </w:rPr>
        <w:t>Nom de l’encadrant :</w:t>
      </w:r>
      <w:r w:rsidR="00535C07" w:rsidRPr="00145D53">
        <w:rPr>
          <w:rFonts w:ascii="Arial" w:hAnsi="Arial" w:cs="Arial"/>
          <w:sz w:val="20"/>
          <w:szCs w:val="20"/>
        </w:rPr>
        <w:tab/>
      </w:r>
      <w:r w:rsidR="00535C07" w:rsidRPr="00145D53">
        <w:rPr>
          <w:rFonts w:ascii="Arial" w:hAnsi="Arial" w:cs="Arial"/>
          <w:sz w:val="20"/>
          <w:szCs w:val="20"/>
        </w:rPr>
        <w:tab/>
      </w:r>
      <w:r w:rsidR="00535C07" w:rsidRPr="00145D53">
        <w:rPr>
          <w:rFonts w:ascii="Arial" w:hAnsi="Arial" w:cs="Arial"/>
          <w:sz w:val="20"/>
          <w:szCs w:val="20"/>
        </w:rPr>
        <w:tab/>
      </w:r>
      <w:r w:rsidR="00535C07" w:rsidRPr="00145D53">
        <w:rPr>
          <w:rFonts w:ascii="Arial" w:hAnsi="Arial" w:cs="Arial"/>
          <w:sz w:val="20"/>
          <w:szCs w:val="20"/>
        </w:rPr>
        <w:tab/>
      </w:r>
      <w:r w:rsidR="00535C07" w:rsidRPr="00145D53">
        <w:rPr>
          <w:rFonts w:ascii="Arial" w:hAnsi="Arial" w:cs="Arial"/>
          <w:sz w:val="20"/>
          <w:szCs w:val="20"/>
        </w:rPr>
        <w:tab/>
        <w:t>Prénom :</w:t>
      </w:r>
    </w:p>
    <w:p w14:paraId="4DD9B443" w14:textId="4242F9A9" w:rsidR="00535C07" w:rsidRPr="00145D53" w:rsidRDefault="00535C07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Fonction de l’encadrant :</w:t>
      </w:r>
    </w:p>
    <w:p w14:paraId="33E555E4" w14:textId="77777777" w:rsidR="00535C07" w:rsidRPr="00145D53" w:rsidRDefault="00535C07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Affiliation (CHU/ICM, EPST, Ecoles, Université, …) :</w:t>
      </w:r>
    </w:p>
    <w:p w14:paraId="001CE6B8" w14:textId="7CF23E63" w:rsidR="00535C07" w:rsidRPr="00145D53" w:rsidRDefault="00535C07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Adresse complète :</w:t>
      </w:r>
    </w:p>
    <w:p w14:paraId="6FCBE0FB" w14:textId="5D9F239C" w:rsidR="00535C07" w:rsidRPr="00145D53" w:rsidRDefault="00535C07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Tél :</w:t>
      </w:r>
    </w:p>
    <w:p w14:paraId="7B82E99A" w14:textId="13B3B5CC" w:rsidR="00535C07" w:rsidRPr="00145D53" w:rsidRDefault="00535C07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Mail :</w:t>
      </w:r>
    </w:p>
    <w:p w14:paraId="5FBA11C4" w14:textId="77777777" w:rsidR="004D38F1" w:rsidRPr="003D5202" w:rsidRDefault="004D38F1" w:rsidP="00535C07">
      <w:pPr>
        <w:ind w:left="284" w:right="284"/>
        <w:rPr>
          <w:rFonts w:ascii="Arial" w:hAnsi="Arial" w:cs="Arial"/>
          <w:b/>
          <w:sz w:val="22"/>
          <w:szCs w:val="22"/>
          <w:u w:val="single"/>
        </w:rPr>
      </w:pPr>
    </w:p>
    <w:p w14:paraId="20BCC04E" w14:textId="51B19018" w:rsidR="00195306" w:rsidRPr="00CE0937" w:rsidRDefault="00195306" w:rsidP="00205DC5">
      <w:pPr>
        <w:ind w:right="284"/>
        <w:rPr>
          <w:rFonts w:ascii="Arial" w:hAnsi="Arial" w:cs="Arial"/>
          <w:b/>
          <w:sz w:val="20"/>
          <w:szCs w:val="20"/>
          <w:u w:val="single"/>
        </w:rPr>
      </w:pP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="00CE0937">
        <w:rPr>
          <w:rFonts w:ascii="Arial" w:hAnsi="Arial" w:cs="Arial"/>
          <w:b/>
          <w:sz w:val="20"/>
          <w:szCs w:val="20"/>
        </w:rPr>
        <w:t xml:space="preserve"> </w:t>
      </w:r>
      <w:r w:rsidR="00535C07" w:rsidRPr="00145D53">
        <w:rPr>
          <w:rFonts w:ascii="Arial" w:hAnsi="Arial" w:cs="Arial"/>
          <w:b/>
          <w:sz w:val="20"/>
          <w:szCs w:val="20"/>
          <w:u w:val="single"/>
        </w:rPr>
        <w:t>Equipe non clinique encadrante de l’étudiant </w:t>
      </w:r>
      <w:r w:rsidR="00535C07" w:rsidRPr="00145D53">
        <w:rPr>
          <w:rFonts w:ascii="Arial" w:hAnsi="Arial" w:cs="Arial"/>
          <w:b/>
          <w:sz w:val="20"/>
          <w:szCs w:val="20"/>
        </w:rPr>
        <w:t xml:space="preserve">: </w:t>
      </w:r>
      <w:r w:rsidR="00586682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586682"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586682" w:rsidRPr="00145D5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586682" w:rsidRPr="00145D53">
        <w:rPr>
          <w:rFonts w:ascii="Arial" w:hAnsi="Arial" w:cs="Arial"/>
          <w:b/>
          <w:sz w:val="20"/>
          <w:szCs w:val="20"/>
        </w:rPr>
        <w:t xml:space="preserve"> Biologie </w:t>
      </w:r>
      <w:r w:rsidR="00586682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586682"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586682" w:rsidRPr="00145D53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586682" w:rsidRPr="00145D53">
        <w:rPr>
          <w:rFonts w:ascii="Arial" w:hAnsi="Arial" w:cs="Arial"/>
          <w:b/>
          <w:sz w:val="20"/>
          <w:szCs w:val="20"/>
        </w:rPr>
        <w:t xml:space="preserve"> Chimie</w:t>
      </w:r>
      <w:r w:rsidR="0013290D" w:rsidRPr="00145D53">
        <w:rPr>
          <w:rFonts w:ascii="Arial" w:hAnsi="Arial" w:cs="Arial"/>
          <w:b/>
          <w:sz w:val="20"/>
          <w:szCs w:val="20"/>
        </w:rPr>
        <w:t xml:space="preserve"> </w:t>
      </w:r>
      <w:r w:rsidR="0013290D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290D"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13290D" w:rsidRPr="00145D53">
        <w:rPr>
          <w:rFonts w:ascii="Arial" w:hAnsi="Arial" w:cs="Arial"/>
          <w:b/>
          <w:sz w:val="20"/>
          <w:szCs w:val="20"/>
        </w:rPr>
        <w:fldChar w:fldCharType="end"/>
      </w:r>
      <w:r w:rsidR="0013290D" w:rsidRPr="00145D53">
        <w:rPr>
          <w:rFonts w:ascii="Arial" w:hAnsi="Arial" w:cs="Arial"/>
          <w:b/>
          <w:sz w:val="20"/>
          <w:szCs w:val="20"/>
        </w:rPr>
        <w:t xml:space="preserve"> MIPS</w:t>
      </w:r>
    </w:p>
    <w:p w14:paraId="6F09465F" w14:textId="440B4100" w:rsidR="004D38F1" w:rsidRPr="00145D53" w:rsidRDefault="001F778D" w:rsidP="00205DC5">
      <w:p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Laboratoire :</w:t>
      </w:r>
      <w:r>
        <w:rPr>
          <w:rFonts w:ascii="Arial" w:hAnsi="Arial" w:cs="Arial"/>
          <w:sz w:val="20"/>
          <w:szCs w:val="20"/>
        </w:rPr>
        <w:br/>
      </w:r>
      <w:r w:rsidR="004D38F1" w:rsidRPr="00145D53">
        <w:rPr>
          <w:rFonts w:ascii="Arial" w:hAnsi="Arial" w:cs="Arial"/>
          <w:sz w:val="20"/>
          <w:szCs w:val="20"/>
        </w:rPr>
        <w:t>Intitulé de l’équipe :</w:t>
      </w:r>
    </w:p>
    <w:p w14:paraId="51DDAFE2" w14:textId="68BB0158" w:rsidR="004D38F1" w:rsidRPr="00145D53" w:rsidRDefault="004D38F1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Nom de l’encadrant :</w:t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  <w:t>Prénom :</w:t>
      </w:r>
    </w:p>
    <w:p w14:paraId="40B1573B" w14:textId="77777777" w:rsidR="004D38F1" w:rsidRPr="00145D53" w:rsidRDefault="004D38F1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Fonction de l’encadrant :</w:t>
      </w:r>
    </w:p>
    <w:p w14:paraId="6E6C3C03" w14:textId="6A908778" w:rsidR="004D38F1" w:rsidRPr="00145D53" w:rsidRDefault="004D38F1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Affiliation (CHU/ICM, EPST, Ecoles, Université, …) :</w:t>
      </w:r>
    </w:p>
    <w:p w14:paraId="4947272A" w14:textId="77777777" w:rsidR="004D38F1" w:rsidRPr="00145D53" w:rsidRDefault="004D38F1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Adresse complète :</w:t>
      </w:r>
    </w:p>
    <w:p w14:paraId="49B65BA3" w14:textId="10E5C994" w:rsidR="004D38F1" w:rsidRPr="00145D53" w:rsidRDefault="004D38F1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Tél :</w:t>
      </w:r>
    </w:p>
    <w:p w14:paraId="73E64CD6" w14:textId="73FE4CD8" w:rsidR="004D38F1" w:rsidRPr="00145D53" w:rsidRDefault="00195306" w:rsidP="00205DC5">
      <w:p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:</w:t>
      </w:r>
    </w:p>
    <w:p w14:paraId="2D1A2995" w14:textId="2052AD2E" w:rsidR="004D38F1" w:rsidRPr="003D5202" w:rsidRDefault="004D38F1" w:rsidP="00535C07">
      <w:pPr>
        <w:ind w:left="284" w:right="284"/>
        <w:rPr>
          <w:rFonts w:ascii="Arial" w:hAnsi="Arial" w:cs="Arial"/>
          <w:b/>
          <w:sz w:val="22"/>
          <w:szCs w:val="22"/>
        </w:rPr>
      </w:pPr>
    </w:p>
    <w:p w14:paraId="451F1726" w14:textId="428C7301" w:rsidR="003E1974" w:rsidRPr="00145D53" w:rsidRDefault="00195306" w:rsidP="00205DC5">
      <w:pPr>
        <w:ind w:right="284"/>
        <w:rPr>
          <w:rFonts w:ascii="Arial" w:hAnsi="Arial" w:cs="Arial"/>
          <w:b/>
          <w:sz w:val="20"/>
          <w:szCs w:val="20"/>
        </w:rPr>
      </w:pPr>
      <w:r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Pr="00145D53">
        <w:rPr>
          <w:rFonts w:ascii="Arial" w:hAnsi="Arial" w:cs="Arial"/>
          <w:b/>
          <w:sz w:val="20"/>
          <w:szCs w:val="20"/>
        </w:rPr>
        <w:fldChar w:fldCharType="end"/>
      </w:r>
      <w:r w:rsidR="00CE0937">
        <w:rPr>
          <w:rFonts w:ascii="Arial" w:hAnsi="Arial" w:cs="Arial"/>
          <w:b/>
          <w:sz w:val="20"/>
          <w:szCs w:val="20"/>
        </w:rPr>
        <w:t xml:space="preserve"> </w:t>
      </w:r>
      <w:r w:rsidR="003E1974" w:rsidRPr="00145D53">
        <w:rPr>
          <w:rFonts w:ascii="Arial" w:hAnsi="Arial" w:cs="Arial"/>
          <w:b/>
          <w:sz w:val="20"/>
          <w:szCs w:val="20"/>
          <w:u w:val="single"/>
        </w:rPr>
        <w:t>Equipe non clinique encadrante de l’étudiant </w:t>
      </w:r>
      <w:r w:rsidR="003E1974" w:rsidRPr="00145D53">
        <w:rPr>
          <w:rFonts w:ascii="Arial" w:hAnsi="Arial" w:cs="Arial"/>
          <w:b/>
          <w:sz w:val="20"/>
          <w:szCs w:val="20"/>
        </w:rPr>
        <w:t xml:space="preserve">: </w:t>
      </w:r>
      <w:r w:rsidR="003E1974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974"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3E1974" w:rsidRPr="00145D53">
        <w:rPr>
          <w:rFonts w:ascii="Arial" w:hAnsi="Arial" w:cs="Arial"/>
          <w:b/>
          <w:sz w:val="20"/>
          <w:szCs w:val="20"/>
        </w:rPr>
        <w:fldChar w:fldCharType="end"/>
      </w:r>
      <w:r w:rsidR="003E1974" w:rsidRPr="00145D53">
        <w:rPr>
          <w:rFonts w:ascii="Arial" w:hAnsi="Arial" w:cs="Arial"/>
          <w:b/>
          <w:sz w:val="20"/>
          <w:szCs w:val="20"/>
        </w:rPr>
        <w:t xml:space="preserve"> Biologie </w:t>
      </w:r>
      <w:r w:rsidR="003E1974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974"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3E1974" w:rsidRPr="00145D53">
        <w:rPr>
          <w:rFonts w:ascii="Arial" w:hAnsi="Arial" w:cs="Arial"/>
          <w:b/>
          <w:sz w:val="20"/>
          <w:szCs w:val="20"/>
        </w:rPr>
        <w:fldChar w:fldCharType="end"/>
      </w:r>
      <w:r w:rsidR="003E1974" w:rsidRPr="00145D53">
        <w:rPr>
          <w:rFonts w:ascii="Arial" w:hAnsi="Arial" w:cs="Arial"/>
          <w:b/>
          <w:sz w:val="20"/>
          <w:szCs w:val="20"/>
        </w:rPr>
        <w:t xml:space="preserve"> Chimie </w:t>
      </w:r>
      <w:r w:rsidR="003E1974" w:rsidRPr="00145D53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1974" w:rsidRPr="00145D5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3413">
        <w:rPr>
          <w:rFonts w:ascii="Arial" w:hAnsi="Arial" w:cs="Arial"/>
          <w:b/>
          <w:sz w:val="20"/>
          <w:szCs w:val="20"/>
        </w:rPr>
      </w:r>
      <w:r w:rsidR="00CE3413">
        <w:rPr>
          <w:rFonts w:ascii="Arial" w:hAnsi="Arial" w:cs="Arial"/>
          <w:b/>
          <w:sz w:val="20"/>
          <w:szCs w:val="20"/>
        </w:rPr>
        <w:fldChar w:fldCharType="separate"/>
      </w:r>
      <w:r w:rsidR="003E1974" w:rsidRPr="00145D53">
        <w:rPr>
          <w:rFonts w:ascii="Arial" w:hAnsi="Arial" w:cs="Arial"/>
          <w:b/>
          <w:sz w:val="20"/>
          <w:szCs w:val="20"/>
        </w:rPr>
        <w:fldChar w:fldCharType="end"/>
      </w:r>
      <w:r w:rsidR="003E1974" w:rsidRPr="00145D53">
        <w:rPr>
          <w:rFonts w:ascii="Arial" w:hAnsi="Arial" w:cs="Arial"/>
          <w:b/>
          <w:sz w:val="20"/>
          <w:szCs w:val="20"/>
        </w:rPr>
        <w:t xml:space="preserve"> MIPS</w:t>
      </w:r>
    </w:p>
    <w:p w14:paraId="54C7DD0D" w14:textId="7416B9AD" w:rsidR="003E1974" w:rsidRPr="00145D53" w:rsidRDefault="001F778D" w:rsidP="00205DC5">
      <w:p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Laboratoire :</w:t>
      </w:r>
      <w:r>
        <w:rPr>
          <w:rFonts w:ascii="Arial" w:hAnsi="Arial" w:cs="Arial"/>
          <w:sz w:val="20"/>
          <w:szCs w:val="20"/>
        </w:rPr>
        <w:br/>
      </w:r>
      <w:r w:rsidR="003E1974" w:rsidRPr="00145D53">
        <w:rPr>
          <w:rFonts w:ascii="Arial" w:hAnsi="Arial" w:cs="Arial"/>
          <w:sz w:val="20"/>
          <w:szCs w:val="20"/>
        </w:rPr>
        <w:t>Intitulé de l’équipe :</w:t>
      </w:r>
    </w:p>
    <w:p w14:paraId="12782A2C" w14:textId="5B9A0744" w:rsidR="003E1974" w:rsidRPr="00145D53" w:rsidRDefault="003E1974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Nom de l’encadrant :</w:t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</w:r>
      <w:r w:rsidRPr="00145D53">
        <w:rPr>
          <w:rFonts w:ascii="Arial" w:hAnsi="Arial" w:cs="Arial"/>
          <w:sz w:val="20"/>
          <w:szCs w:val="20"/>
        </w:rPr>
        <w:tab/>
        <w:t>Prénom :</w:t>
      </w:r>
    </w:p>
    <w:p w14:paraId="26F6836C" w14:textId="21B94333" w:rsidR="003E1974" w:rsidRPr="00145D53" w:rsidRDefault="003E1974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Fonction de l’encadrant :</w:t>
      </w:r>
    </w:p>
    <w:p w14:paraId="5A1C8ADE" w14:textId="77777777" w:rsidR="003E1974" w:rsidRPr="00145D53" w:rsidRDefault="003E1974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Affiliation (CHU/ICM, EPST, Ecoles, Université, …) :</w:t>
      </w:r>
    </w:p>
    <w:p w14:paraId="14084F2D" w14:textId="2578ECF7" w:rsidR="003E1974" w:rsidRPr="00145D53" w:rsidRDefault="003E1974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Adresse complète :</w:t>
      </w:r>
    </w:p>
    <w:p w14:paraId="2DDF484B" w14:textId="2B647CA5" w:rsidR="003B713E" w:rsidRPr="00145D53" w:rsidRDefault="003E1974" w:rsidP="00205DC5">
      <w:pPr>
        <w:ind w:right="284"/>
        <w:rPr>
          <w:rFonts w:ascii="Arial" w:hAnsi="Arial" w:cs="Arial"/>
          <w:sz w:val="20"/>
          <w:szCs w:val="20"/>
        </w:rPr>
      </w:pPr>
      <w:r w:rsidRPr="00145D53">
        <w:rPr>
          <w:rFonts w:ascii="Arial" w:hAnsi="Arial" w:cs="Arial"/>
          <w:sz w:val="20"/>
          <w:szCs w:val="20"/>
        </w:rPr>
        <w:t>Tél :</w:t>
      </w:r>
    </w:p>
    <w:p w14:paraId="3ACEDDA7" w14:textId="1BC9B801" w:rsidR="004D38F1" w:rsidRPr="00FC7834" w:rsidRDefault="00942E99" w:rsidP="00FC7834">
      <w:p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:</w:t>
      </w:r>
    </w:p>
    <w:p w14:paraId="66482412" w14:textId="1DDF68B9" w:rsidR="003E1974" w:rsidRDefault="003E1974" w:rsidP="002E0EB7">
      <w:pPr>
        <w:ind w:left="284" w:right="284"/>
        <w:rPr>
          <w:rFonts w:ascii="Arial" w:hAnsi="Arial" w:cs="Arial"/>
          <w:b/>
          <w:sz w:val="20"/>
          <w:szCs w:val="20"/>
          <w:u w:val="single"/>
        </w:rPr>
      </w:pPr>
    </w:p>
    <w:p w14:paraId="433CB1A6" w14:textId="40E44446" w:rsidR="009575C4" w:rsidRPr="00210996" w:rsidRDefault="00BE143D" w:rsidP="00210996">
      <w:pPr>
        <w:ind w:right="284"/>
        <w:rPr>
          <w:rFonts w:ascii="Arial" w:hAnsi="Arial" w:cs="Arial"/>
          <w:b/>
          <w:color w:val="00A69D"/>
          <w:u w:val="single"/>
        </w:rPr>
      </w:pPr>
      <w:r w:rsidRPr="00210996">
        <w:rPr>
          <w:rFonts w:ascii="Arial" w:hAnsi="Arial" w:cs="Arial"/>
          <w:b/>
          <w:color w:val="00A69D"/>
        </w:rPr>
        <w:t>LIEU DU STAGE</w:t>
      </w:r>
    </w:p>
    <w:p w14:paraId="02E190CC" w14:textId="1AB2F617" w:rsidR="00372A56" w:rsidRDefault="00535C07" w:rsidP="00205DC5">
      <w:pPr>
        <w:ind w:right="284"/>
        <w:rPr>
          <w:rFonts w:ascii="Arial" w:hAnsi="Arial" w:cs="Arial"/>
          <w:b/>
          <w:sz w:val="20"/>
          <w:szCs w:val="20"/>
          <w:u w:val="single"/>
        </w:rPr>
      </w:pPr>
      <w:r w:rsidRPr="00145D53">
        <w:rPr>
          <w:rFonts w:ascii="Arial" w:hAnsi="Arial" w:cs="Arial"/>
          <w:b/>
          <w:sz w:val="20"/>
          <w:szCs w:val="20"/>
          <w:u w:val="single"/>
        </w:rPr>
        <w:t>Lieu(x) de réalisation du stage :</w:t>
      </w:r>
    </w:p>
    <w:p w14:paraId="1E840FD8" w14:textId="50D871F6" w:rsidR="00C8277D" w:rsidRDefault="00C8277D" w:rsidP="00205DC5">
      <w:pPr>
        <w:ind w:right="284"/>
        <w:rPr>
          <w:rFonts w:ascii="Arial" w:hAnsi="Arial" w:cs="Arial"/>
          <w:b/>
          <w:sz w:val="20"/>
          <w:szCs w:val="20"/>
          <w:u w:val="single"/>
        </w:rPr>
      </w:pPr>
    </w:p>
    <w:p w14:paraId="550ADF4B" w14:textId="0FF883C5" w:rsidR="001D220F" w:rsidRPr="001D220F" w:rsidRDefault="008D2248" w:rsidP="001D220F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58F5D48C" wp14:editId="2B9A6537">
                <wp:simplePos x="0" y="0"/>
                <wp:positionH relativeFrom="page">
                  <wp:posOffset>6350</wp:posOffset>
                </wp:positionH>
                <wp:positionV relativeFrom="page">
                  <wp:posOffset>9975850</wp:posOffset>
                </wp:positionV>
                <wp:extent cx="7552690" cy="73025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730250"/>
                          <a:chOff x="0" y="0"/>
                          <a:chExt cx="7552690" cy="732099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0" y="46299"/>
                            <a:ext cx="755269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5"/>
                        <wps:cNvSpPr/>
                        <wps:spPr>
                          <a:xfrm>
                            <a:off x="0" y="0"/>
                            <a:ext cx="7552690" cy="45085"/>
                          </a:xfrm>
                          <a:prstGeom prst="rect">
                            <a:avLst/>
                          </a:prstGeom>
                          <a:solidFill>
                            <a:srgbClr val="00A6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Texte 7"/>
                        <wps:cNvSpPr txBox="1"/>
                        <wps:spPr>
                          <a:xfrm>
                            <a:off x="144676" y="126855"/>
                            <a:ext cx="7291070" cy="402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1AA1ED" w14:textId="3B117FDC" w:rsidR="00E23FA1" w:rsidRPr="00762111" w:rsidRDefault="00F87AB1" w:rsidP="0076211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42F3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AVEC LE SOUTIEN DE</w:t>
                              </w:r>
                              <w:r w:rsidR="004D3202" w:rsidRPr="00D342F3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342F3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6211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FA1" w:rsidRPr="00762111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KIM « Biomarkers &amp; Therapy » | </w:t>
                              </w:r>
                              <w:proofErr w:type="spellStart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LabMU</w:t>
                              </w:r>
                              <w:r w:rsidR="00260B91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SE</w:t>
                              </w:r>
                              <w:proofErr w:type="spellEnd"/>
                              <w:r w:rsidR="00260B91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260B91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EpiGenMed</w:t>
                              </w:r>
                              <w:proofErr w:type="spellEnd"/>
                              <w:r w:rsidR="00D62B90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| </w:t>
                              </w:r>
                              <w:proofErr w:type="spellStart"/>
                              <w:r w:rsidR="00D62B90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LabMUSE</w:t>
                              </w:r>
                              <w:proofErr w:type="spellEnd"/>
                              <w:r w:rsidR="00D62B90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62B90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Chimie</w:t>
                              </w:r>
                              <w:proofErr w:type="spellEnd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| </w:t>
                              </w:r>
                              <w:proofErr w:type="spellStart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LabEx</w:t>
                              </w:r>
                              <w:proofErr w:type="spellEnd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NUMEV| </w:t>
                              </w:r>
                              <w:proofErr w:type="spellStart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CoEN</w:t>
                              </w:r>
                              <w:proofErr w:type="spellEnd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| </w:t>
                              </w:r>
                              <w:proofErr w:type="spellStart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CeAND</w:t>
                              </w:r>
                              <w:proofErr w:type="spellEnd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| SIRIC</w:t>
                              </w:r>
                              <w:r w:rsidR="00381E6A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Montpellier Cancer</w:t>
                              </w:r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| SATT </w:t>
                              </w:r>
                              <w:proofErr w:type="spellStart"/>
                              <w:r w:rsidR="00E23FA1" w:rsidRPr="00381E6A">
                                <w:rPr>
                                  <w:rFonts w:ascii="Open Sans" w:eastAsia="Open Sans" w:hAnsi="Open Sans" w:cs="Open Sans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AxLR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5D48C" id="Groupe 1" o:spid="_x0000_s1027" style="position:absolute;margin-left:.5pt;margin-top:785.5pt;width:594.7pt;height:57.5pt;z-index:251663360;mso-position-horizontal-relative:page;mso-position-vertical-relative:page;mso-width-relative:margin;mso-height-relative:margin" coordsize="75526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">
                <v:rect id="Rectangle 4" o:spid="_x0000_s1028" style="position:absolute;top:462;width:7552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" fillcolor="black [3213]" stroked="f" strokeweight="2pt"/>
                <v:rect id="Rectangle 5" o:spid="_x0000_s1029" style="position:absolute;width:7552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" fillcolor="#00a69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446;top:1268;width:7291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61AA1ED" w14:textId="3B117FDC" w:rsidR="00E23FA1" w:rsidRPr="00762111" w:rsidRDefault="00F87AB1" w:rsidP="0076211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D342F3">
                          <w:rPr>
                            <w:rFonts w:ascii="Open Sans" w:eastAsia="Open Sans" w:hAnsi="Open Sans" w:cs="Open Sans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AVEC LE SOUTIEN DE</w:t>
                        </w:r>
                        <w:r w:rsidR="004D3202" w:rsidRPr="00D342F3">
                          <w:rPr>
                            <w:rFonts w:ascii="Open Sans" w:eastAsia="Open Sans" w:hAnsi="Open Sans" w:cs="Open Sans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D342F3">
                          <w:rPr>
                            <w:rFonts w:ascii="Open Sans" w:eastAsia="Open Sans" w:hAnsi="Open Sans" w:cs="Open Sans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:</w:t>
                        </w:r>
                        <w:r w:rsidRPr="00762111">
                          <w:rPr>
                            <w:rFonts w:ascii="Open Sans" w:eastAsia="Open Sans" w:hAnsi="Open Sans" w:cs="Open San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E23FA1" w:rsidRPr="00762111">
                          <w:rPr>
                            <w:rFonts w:ascii="Open Sans" w:eastAsia="Open Sans" w:hAnsi="Open Sans" w:cs="Open Sans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E23FA1" w:rsidRPr="00381E6A"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KIM « Biomarkers &amp; Therapy » | LabMU</w:t>
                        </w:r>
                        <w:r w:rsidR="00260B91"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SE EpiGenMed</w:t>
                        </w:r>
                        <w:r w:rsidR="00D62B90" w:rsidRPr="00381E6A"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| LabMUSE Chimie</w:t>
                        </w:r>
                        <w:r w:rsidR="00E23FA1" w:rsidRPr="00381E6A"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| LabEx NUMEV| CoEN | CeAND | SIRIC</w:t>
                        </w:r>
                        <w:r w:rsidR="00381E6A" w:rsidRPr="00381E6A"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Montpellier Cancer</w:t>
                        </w:r>
                        <w:r w:rsidR="00E23FA1" w:rsidRPr="00381E6A">
                          <w:rPr>
                            <w:rFonts w:ascii="Open Sans" w:eastAsia="Open Sans" w:hAnsi="Open Sans" w:cs="Open Sans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| SATT AxLR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227C875A" w14:textId="5CC82F3E" w:rsidR="00535C07" w:rsidRPr="009575C4" w:rsidRDefault="009575C4" w:rsidP="00E312BE">
      <w:pPr>
        <w:pStyle w:val="Paragraphedeliste"/>
        <w:numPr>
          <w:ilvl w:val="0"/>
          <w:numId w:val="4"/>
        </w:num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right="284"/>
        <w:rPr>
          <w:rFonts w:ascii="Arial" w:hAnsi="Arial" w:cs="Arial"/>
          <w:bCs/>
        </w:rPr>
      </w:pPr>
      <w:r w:rsidRPr="009575C4">
        <w:rPr>
          <w:rFonts w:ascii="Arial" w:hAnsi="Arial" w:cs="Arial"/>
          <w:b/>
        </w:rPr>
        <w:lastRenderedPageBreak/>
        <w:t>PROJET</w:t>
      </w:r>
      <w:r>
        <w:rPr>
          <w:rFonts w:ascii="Arial" w:hAnsi="Arial" w:cs="Arial"/>
          <w:b/>
        </w:rPr>
        <w:br/>
      </w:r>
      <w:r w:rsidRPr="009575C4">
        <w:rPr>
          <w:rFonts w:ascii="Arial" w:hAnsi="Arial" w:cs="Arial"/>
          <w:b/>
        </w:rPr>
        <w:t>Titre du Projet</w:t>
      </w:r>
      <w:r w:rsidR="002B694F" w:rsidRPr="009575C4">
        <w:rPr>
          <w:rFonts w:ascii="Arial" w:hAnsi="Arial" w:cs="Arial"/>
          <w:b/>
        </w:rPr>
        <w:t xml:space="preserve"> </w:t>
      </w:r>
      <w:r w:rsidR="002B694F" w:rsidRPr="00A23D16">
        <w:rPr>
          <w:rFonts w:ascii="Arial" w:hAnsi="Arial" w:cs="Arial"/>
          <w:bCs/>
          <w:sz w:val="20"/>
          <w:szCs w:val="20"/>
        </w:rPr>
        <w:t>(à renseigner)</w:t>
      </w:r>
    </w:p>
    <w:p w14:paraId="65C32B1B" w14:textId="77777777" w:rsidR="006C74CE" w:rsidRDefault="006C74CE" w:rsidP="006C74CE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rPr>
          <w:rFonts w:ascii="Arial" w:hAnsi="Arial" w:cs="Arial"/>
          <w:sz w:val="20"/>
          <w:szCs w:val="20"/>
        </w:rPr>
      </w:pPr>
      <w:r w:rsidRPr="00F0201F">
        <w:rPr>
          <w:rFonts w:ascii="Arial" w:hAnsi="Arial" w:cs="Arial"/>
          <w:sz w:val="20"/>
          <w:szCs w:val="20"/>
        </w:rPr>
        <w:t>Description du projet scientifique et du contexte interdisciplinaire en santé (1 page</w:t>
      </w:r>
      <w:r>
        <w:rPr>
          <w:rFonts w:ascii="Arial" w:hAnsi="Arial" w:cs="Arial"/>
          <w:sz w:val="20"/>
          <w:szCs w:val="20"/>
        </w:rPr>
        <w:t>, Arial 10</w:t>
      </w:r>
      <w:r w:rsidRPr="00F020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59A851" w14:textId="54A12FC9" w:rsidR="006C74CE" w:rsidRPr="00F0201F" w:rsidRDefault="006C74CE" w:rsidP="006C74CE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fin de ce résumé, veuillez présenter un résumé graphique (</w:t>
      </w:r>
      <w:proofErr w:type="spellStart"/>
      <w:r>
        <w:rPr>
          <w:rFonts w:ascii="Arial" w:hAnsi="Arial" w:cs="Arial"/>
          <w:sz w:val="20"/>
          <w:szCs w:val="20"/>
        </w:rPr>
        <w:t>Graphical</w:t>
      </w:r>
      <w:proofErr w:type="spellEnd"/>
      <w:r>
        <w:rPr>
          <w:rFonts w:ascii="Arial" w:hAnsi="Arial" w:cs="Arial"/>
          <w:sz w:val="20"/>
          <w:szCs w:val="20"/>
        </w:rPr>
        <w:t xml:space="preserve"> abstract) de votre projet. </w:t>
      </w:r>
    </w:p>
    <w:p w14:paraId="3AEA494D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90AEC7C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31F1EE6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BF12CD5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E51A19A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CB14997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8610BFB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E158C33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BB06F92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AB5155F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001B57B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7C9BEC99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ED8301A" w14:textId="16BA1357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7B84A56D" w14:textId="2ACB48F9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3BB5465" w14:textId="54A17BA9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211DB7C" w14:textId="121DFCC4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376A114" w14:textId="77777777" w:rsidR="00145D53" w:rsidRPr="003D5202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1445734" w14:textId="77777777" w:rsidR="004D38F1" w:rsidRPr="003D5202" w:rsidRDefault="004D38F1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5D22BA6" w14:textId="77777777" w:rsidR="004D38F1" w:rsidRPr="003D5202" w:rsidRDefault="004D38F1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4D09D46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22E4B4A" w14:textId="190E46BF" w:rsidR="00535C07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3BCD5FE" w14:textId="0E6A4B7E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EDEC890" w14:textId="63C10118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7E53EC2D" w14:textId="74988137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9A21963" w14:textId="7AB4AEEC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0A78A46" w14:textId="367060B1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03A4829" w14:textId="26EF1461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3CED8BA7" w14:textId="00136B46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4071B99" w14:textId="1FBA74C8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F1EE6A1" w14:textId="6F828B2C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7E220B45" w14:textId="7B1752AB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8CB6D05" w14:textId="3F223F3E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FE112FB" w14:textId="18A1D86A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3F81AF3" w14:textId="302E97D9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68422D2" w14:textId="1638949A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3A9A845" w14:textId="6EA92E1D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B5B0093" w14:textId="1D31F2ED" w:rsidR="00145D53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0413AC0" w14:textId="77777777" w:rsidR="00145D53" w:rsidRPr="003D5202" w:rsidRDefault="00145D53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50B2CF3" w14:textId="2D6559FB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8C842AA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5B24C2D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BD1306D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33BA954" w14:textId="77777777" w:rsidR="00535C07" w:rsidRPr="003D5202" w:rsidRDefault="00535C07" w:rsidP="00535C0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030D1B7" w14:textId="502430CD" w:rsidR="00535C07" w:rsidRPr="003D5202" w:rsidRDefault="00AD3637" w:rsidP="0081564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1040A" wp14:editId="1E972E75">
                <wp:simplePos x="0" y="0"/>
                <wp:positionH relativeFrom="margin">
                  <wp:align>center</wp:align>
                </wp:positionH>
                <wp:positionV relativeFrom="paragraph">
                  <wp:posOffset>1409065</wp:posOffset>
                </wp:positionV>
                <wp:extent cx="7291070" cy="437515"/>
                <wp:effectExtent l="0" t="0" r="0" b="0"/>
                <wp:wrapNone/>
                <wp:docPr id="3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437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3ED2A7" w14:textId="77777777" w:rsidR="00AD3637" w:rsidRPr="00762111" w:rsidRDefault="00AD3637" w:rsidP="00AD36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342F3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AVEC LE SOUTIEN DE :</w:t>
                            </w:r>
                            <w:r w:rsidRPr="0076211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211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KIM « Biomarkers &amp; Therapy »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LabMU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EpiGenMed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LabMUSE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Chimie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LabEx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NUMEV|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CoEN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CeAND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SIRIC Montpellier Cancer | SATT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AxLR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71040A" id="_x0000_s1031" type="#_x0000_t202" style="position:absolute;margin-left:0;margin-top:110.95pt;width:574.1pt;height:34.4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" filled="f" stroked="f">
                <v:textbox style="mso-fit-shape-to-text:t">
                  <w:txbxContent>
                    <w:p w14:paraId="473ED2A7" w14:textId="77777777" w:rsidR="00AD3637" w:rsidRPr="00762111" w:rsidRDefault="00AD3637" w:rsidP="00AD363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342F3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AVEC LE SOUTIEN DE :</w:t>
                      </w:r>
                      <w:r w:rsidRPr="00762111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762111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381E6A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KIM « Biomarkers &amp; Therapy » | LabMU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SE EpiGenMed</w:t>
                      </w:r>
                      <w:r w:rsidRPr="00381E6A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 xml:space="preserve"> | LabMUSE Chimie | LabEx NUMEV| CoEN | CeAND | SIRIC Montpellier Cancer | SATT AxLR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E2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026D3CCA" wp14:editId="29EA60FE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2690" cy="730250"/>
                <wp:effectExtent l="0" t="0" r="0" b="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800" cy="730800"/>
                          <a:chOff x="0" y="0"/>
                          <a:chExt cx="7552690" cy="732099"/>
                        </a:xfrm>
                      </wpg:grpSpPr>
                      <wps:wsp>
                        <wps:cNvPr id="10" name="Rectangle 4"/>
                        <wps:cNvSpPr/>
                        <wps:spPr>
                          <a:xfrm>
                            <a:off x="0" y="46299"/>
                            <a:ext cx="755269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5"/>
                        <wps:cNvSpPr/>
                        <wps:spPr>
                          <a:xfrm>
                            <a:off x="0" y="0"/>
                            <a:ext cx="7552690" cy="45085"/>
                          </a:xfrm>
                          <a:prstGeom prst="rect">
                            <a:avLst/>
                          </a:prstGeom>
                          <a:solidFill>
                            <a:srgbClr val="00A6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2D16661" id="Groupe 9" o:spid="_x0000_s1026" style="position:absolute;margin-left:543.5pt;margin-top:0;width:594.7pt;height:57.5pt;z-index:251669504;mso-position-horizontal:right;mso-position-horizontal-relative:page;mso-position-vertical:bottom;mso-position-vertical-relative:page;mso-width-relative:margin;mso-height-relative:margin" coordsize="75526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">
                <v:rect id="Rectangle 4" o:spid="_x0000_s1027" style="position:absolute;top:462;width:7552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" fillcolor="black [3213]" stroked="f" strokeweight="2pt"/>
                <v:rect id="Rectangle 5" o:spid="_x0000_s1028" style="position:absolute;width:7552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" fillcolor="#00a69d" stroked="f" strokeweight="2pt"/>
                <w10:wrap type="square" anchorx="page" anchory="page"/>
                <w10:anchorlock/>
              </v:group>
            </w:pict>
          </mc:Fallback>
        </mc:AlternateContent>
      </w:r>
      <w:r w:rsidR="009575C4">
        <w:rPr>
          <w:rFonts w:ascii="Arial" w:hAnsi="Arial" w:cs="Arial"/>
          <w:sz w:val="22"/>
          <w:szCs w:val="22"/>
        </w:rPr>
        <w:br w:type="page"/>
      </w:r>
    </w:p>
    <w:p w14:paraId="353BE540" w14:textId="09CCE7FB" w:rsidR="00535C07" w:rsidRPr="009575C4" w:rsidRDefault="00535C07" w:rsidP="00E312B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284"/>
        <w:rPr>
          <w:rFonts w:ascii="Arial" w:hAnsi="Arial" w:cs="Arial"/>
          <w:sz w:val="20"/>
          <w:szCs w:val="20"/>
        </w:rPr>
      </w:pPr>
      <w:r w:rsidRPr="009575C4">
        <w:rPr>
          <w:rFonts w:ascii="Arial" w:hAnsi="Arial" w:cs="Arial"/>
          <w:b/>
          <w:bCs/>
        </w:rPr>
        <w:lastRenderedPageBreak/>
        <w:t xml:space="preserve">Description </w:t>
      </w:r>
      <w:r w:rsidRPr="009575C4">
        <w:rPr>
          <w:rFonts w:ascii="Arial" w:hAnsi="Arial" w:cs="Arial"/>
          <w:b/>
          <w:bCs/>
          <w:u w:val="single"/>
        </w:rPr>
        <w:t>précise</w:t>
      </w:r>
      <w:r w:rsidRPr="009575C4">
        <w:rPr>
          <w:rFonts w:ascii="Arial" w:hAnsi="Arial" w:cs="Arial"/>
          <w:b/>
          <w:bCs/>
        </w:rPr>
        <w:t xml:space="preserve"> du programme de travail de l’étudiant</w:t>
      </w:r>
      <w:r w:rsidRPr="009575C4">
        <w:rPr>
          <w:rFonts w:ascii="Arial" w:hAnsi="Arial" w:cs="Arial"/>
        </w:rPr>
        <w:t xml:space="preserve"> </w:t>
      </w:r>
      <w:r w:rsidR="00145D53" w:rsidRPr="009575C4">
        <w:rPr>
          <w:rFonts w:ascii="Arial" w:hAnsi="Arial" w:cs="Arial"/>
        </w:rPr>
        <w:br/>
      </w:r>
      <w:r w:rsidRPr="009575C4">
        <w:rPr>
          <w:rFonts w:ascii="Arial" w:hAnsi="Arial" w:cs="Arial"/>
          <w:sz w:val="20"/>
          <w:szCs w:val="20"/>
        </w:rPr>
        <w:t>(taches, techniques utilisées) (1/2 page</w:t>
      </w:r>
      <w:r w:rsidR="00B5335D">
        <w:rPr>
          <w:rFonts w:ascii="Arial" w:hAnsi="Arial" w:cs="Arial"/>
          <w:sz w:val="20"/>
          <w:szCs w:val="20"/>
        </w:rPr>
        <w:t xml:space="preserve">, </w:t>
      </w:r>
      <w:r w:rsidR="00490244">
        <w:rPr>
          <w:rFonts w:ascii="Arial" w:hAnsi="Arial" w:cs="Arial"/>
          <w:sz w:val="20"/>
          <w:szCs w:val="20"/>
        </w:rPr>
        <w:t xml:space="preserve">Arial </w:t>
      </w:r>
      <w:r w:rsidR="00B5335D">
        <w:rPr>
          <w:rFonts w:ascii="Arial" w:hAnsi="Arial" w:cs="Arial"/>
          <w:sz w:val="20"/>
          <w:szCs w:val="20"/>
        </w:rPr>
        <w:t>10</w:t>
      </w:r>
      <w:r w:rsidRPr="009575C4">
        <w:rPr>
          <w:rFonts w:ascii="Arial" w:hAnsi="Arial" w:cs="Arial"/>
          <w:sz w:val="20"/>
          <w:szCs w:val="20"/>
        </w:rPr>
        <w:t>)</w:t>
      </w:r>
    </w:p>
    <w:p w14:paraId="55D69D71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562E60C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E2026B6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279F17B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B31BB98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DF6B419" w14:textId="0177AAA0" w:rsidR="00535C07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6D96B8D" w14:textId="3DFFFF9A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0FD9429" w14:textId="3B299ADF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6273CC5" w14:textId="6A5330A6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47E3D67" w14:textId="4A065DE0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714C42D3" w14:textId="15AC7A70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4E1CFD1" w14:textId="35EE3016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DB78773" w14:textId="54D3F6E1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2B3071A" w14:textId="092469D5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4FCCDBF" w14:textId="016DE92A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70969C63" w14:textId="5CFA81A4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114C69BE" w14:textId="3B81467C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979E02E" w14:textId="039A3C73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F0DC54B" w14:textId="5E56ACF4" w:rsidR="00145D53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3E35FD42" w14:textId="77777777" w:rsidR="00145D53" w:rsidRPr="003D5202" w:rsidRDefault="00145D53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C6802EB" w14:textId="6F9F20BA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2D44B123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3F4C554B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6E710652" w14:textId="4A55C26E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10C5D19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525C2B5F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39EE2B10" w14:textId="77777777" w:rsidR="002E0EB7" w:rsidRPr="003D5202" w:rsidRDefault="002E0EB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34F8CA8F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477F963B" w14:textId="77777777" w:rsidR="00535C07" w:rsidRPr="003D5202" w:rsidRDefault="00535C07" w:rsidP="00535C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22"/>
          <w:szCs w:val="22"/>
        </w:rPr>
      </w:pPr>
    </w:p>
    <w:p w14:paraId="04B33DD0" w14:textId="77777777" w:rsidR="00535C07" w:rsidRPr="003D5202" w:rsidRDefault="00535C07" w:rsidP="00535C07">
      <w:pPr>
        <w:pStyle w:val="En-tte"/>
        <w:tabs>
          <w:tab w:val="clear" w:pos="4536"/>
          <w:tab w:val="clear" w:pos="9072"/>
          <w:tab w:val="left" w:pos="7088"/>
        </w:tabs>
        <w:ind w:left="284" w:right="284"/>
        <w:jc w:val="center"/>
        <w:rPr>
          <w:rFonts w:ascii="Arial" w:hAnsi="Arial" w:cs="Arial"/>
          <w:u w:val="single"/>
        </w:rPr>
      </w:pPr>
    </w:p>
    <w:p w14:paraId="6B570903" w14:textId="51697A5D" w:rsidR="00D17E3A" w:rsidRPr="003D5202" w:rsidRDefault="00381E6A" w:rsidP="00535C07">
      <w:pPr>
        <w:ind w:left="284" w:right="284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81DA5" wp14:editId="6B709F6F">
                <wp:simplePos x="0" y="0"/>
                <wp:positionH relativeFrom="column">
                  <wp:posOffset>-742950</wp:posOffset>
                </wp:positionH>
                <wp:positionV relativeFrom="paragraph">
                  <wp:posOffset>3879215</wp:posOffset>
                </wp:positionV>
                <wp:extent cx="7291070" cy="437515"/>
                <wp:effectExtent l="0" t="0" r="0" b="0"/>
                <wp:wrapNone/>
                <wp:docPr id="1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437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474D33" w14:textId="7E9F8FE6" w:rsidR="00381E6A" w:rsidRPr="00762111" w:rsidRDefault="00381E6A" w:rsidP="00381E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342F3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AVEC LE SOUTIEN DE :</w:t>
                            </w:r>
                            <w:r w:rsidRPr="0076211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211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KIM « Biomarkers &amp; </w:t>
                            </w:r>
                            <w:r w:rsidR="00646FD6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Therapy » | </w:t>
                            </w:r>
                            <w:proofErr w:type="spellStart"/>
                            <w:r w:rsidR="00646FD6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LabMUSE</w:t>
                            </w:r>
                            <w:proofErr w:type="spellEnd"/>
                            <w:r w:rsidR="00646FD6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46FD6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EpiGenMed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LabMUSE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Chimie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LabEx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NUMEV|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CoEN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CeAND</w:t>
                            </w:r>
                            <w:proofErr w:type="spellEnd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| SIRIC Montpellier Cancer | SATT </w:t>
                            </w:r>
                            <w:proofErr w:type="spellStart"/>
                            <w:r w:rsidRPr="00381E6A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AxLR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881DA5" id="_x0000_s1032" type="#_x0000_t202" style="position:absolute;left:0;text-align:left;margin-left:-58.5pt;margin-top:305.45pt;width:574.1pt;height:3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" filled="f" stroked="f">
                <v:textbox style="mso-fit-shape-to-text:t">
                  <w:txbxContent>
                    <w:p w14:paraId="33474D33" w14:textId="7E9F8FE6" w:rsidR="00381E6A" w:rsidRPr="00762111" w:rsidRDefault="00381E6A" w:rsidP="00381E6A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342F3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AVEC LE SOUTIEN DE :</w:t>
                      </w:r>
                      <w:r w:rsidRPr="00762111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762111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381E6A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 xml:space="preserve">KIM « Biomarkers &amp; </w:t>
                      </w:r>
                      <w:r w:rsidR="00646FD6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Therapy » | LabMUSE EpiGenMed</w:t>
                      </w:r>
                      <w:r w:rsidRPr="00381E6A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 xml:space="preserve"> | LabMUSE Chimie | LabEx NUMEV| CoEN | CeAND | SIRIC Montpellier Cancer | SATT AxLR</w:t>
                      </w:r>
                    </w:p>
                  </w:txbxContent>
                </v:textbox>
              </v:shape>
            </w:pict>
          </mc:Fallback>
        </mc:AlternateContent>
      </w:r>
      <w:r w:rsidR="000363E2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76EA2E6F" wp14:editId="540E6D2E">
                <wp:simplePos x="0" y="0"/>
                <wp:positionH relativeFrom="page">
                  <wp:posOffset>-3810</wp:posOffset>
                </wp:positionH>
                <wp:positionV relativeFrom="page">
                  <wp:posOffset>9956800</wp:posOffset>
                </wp:positionV>
                <wp:extent cx="7552690" cy="730250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730250"/>
                          <a:chOff x="0" y="0"/>
                          <a:chExt cx="7552690" cy="732099"/>
                        </a:xfrm>
                      </wpg:grpSpPr>
                      <wps:wsp>
                        <wps:cNvPr id="14" name="Rectangle 4"/>
                        <wps:cNvSpPr/>
                        <wps:spPr>
                          <a:xfrm>
                            <a:off x="0" y="46299"/>
                            <a:ext cx="7552690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5"/>
                        <wps:cNvSpPr/>
                        <wps:spPr>
                          <a:xfrm>
                            <a:off x="0" y="0"/>
                            <a:ext cx="7552690" cy="45085"/>
                          </a:xfrm>
                          <a:prstGeom prst="rect">
                            <a:avLst/>
                          </a:prstGeom>
                          <a:solidFill>
                            <a:srgbClr val="00A6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4B04E42" id="Groupe 13" o:spid="_x0000_s1026" style="position:absolute;margin-left:-.3pt;margin-top:784pt;width:594.7pt;height:57.5pt;z-index:251671552;mso-position-horizontal-relative:page;mso-position-vertical-relative:page;mso-width-relative:margin;mso-height-relative:margin" coordsize="75526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">
                <v:rect id="Rectangle 4" o:spid="_x0000_s1027" style="position:absolute;top:462;width:7552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" fillcolor="black [3213]" stroked="f" strokeweight="2pt"/>
                <v:rect id="Rectangle 5" o:spid="_x0000_s1028" style="position:absolute;width:7552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" fillcolor="#00a69d" stroked="f" strokeweight="2pt"/>
                <w10:wrap anchorx="page" anchory="page"/>
                <w10:anchorlock/>
              </v:group>
            </w:pict>
          </mc:Fallback>
        </mc:AlternateContent>
      </w:r>
    </w:p>
    <w:sectPr w:rsidR="00D17E3A" w:rsidRPr="003D5202" w:rsidSect="00CB168F"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FA0A" w14:textId="77777777" w:rsidR="0055567E" w:rsidRDefault="0055567E" w:rsidP="00D17E3A">
      <w:r>
        <w:separator/>
      </w:r>
    </w:p>
  </w:endnote>
  <w:endnote w:type="continuationSeparator" w:id="0">
    <w:p w14:paraId="3064FDA1" w14:textId="77777777" w:rsidR="0055567E" w:rsidRDefault="0055567E" w:rsidP="00D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8439" w14:textId="77777777" w:rsidR="00EC7E43" w:rsidRPr="001A5363" w:rsidRDefault="00EC7E43" w:rsidP="00EC7E43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Style w:val="Numrodepage"/>
        <w:rFonts w:ascii="Arial" w:hAnsi="Arial" w:cs="Arial"/>
        <w:bCs/>
        <w:color w:val="000080"/>
        <w:sz w:val="16"/>
        <w:szCs w:val="16"/>
        <w:lang w:val="en-US"/>
      </w:rPr>
    </w:pPr>
  </w:p>
  <w:p w14:paraId="21E07879" w14:textId="3CC6D0CE" w:rsidR="00C25D6C" w:rsidRPr="00384A54" w:rsidRDefault="00C25D6C" w:rsidP="00EC7E43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CE3413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CE3413">
      <w:rPr>
        <w:rStyle w:val="Numrodepage"/>
        <w:rFonts w:ascii="Arial" w:hAnsi="Arial" w:cs="Arial"/>
        <w:bCs/>
        <w:noProof/>
        <w:color w:val="000080"/>
        <w:sz w:val="16"/>
        <w:szCs w:val="16"/>
      </w:rPr>
      <w:t>4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868B4" w14:textId="5D2817F5" w:rsidR="00C25D6C" w:rsidRPr="00C3226B" w:rsidRDefault="00C25D6C" w:rsidP="00FB1A53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PAGE</w:instrText>
    </w:r>
    <w:r w:rsidRPr="00C3226B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0D66F6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NUMPAGES</w:instrText>
    </w:r>
    <w:r w:rsidRPr="00C3226B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CE3413">
      <w:rPr>
        <w:rStyle w:val="Numrodepage"/>
        <w:rFonts w:ascii="Arial" w:hAnsi="Arial" w:cs="Arial"/>
        <w:noProof/>
        <w:sz w:val="16"/>
        <w:szCs w:val="16"/>
      </w:rPr>
      <w:t>4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2F29" w14:textId="77777777" w:rsidR="0055567E" w:rsidRDefault="0055567E" w:rsidP="00D17E3A">
      <w:r>
        <w:separator/>
      </w:r>
    </w:p>
  </w:footnote>
  <w:footnote w:type="continuationSeparator" w:id="0">
    <w:p w14:paraId="69071443" w14:textId="77777777" w:rsidR="0055567E" w:rsidRDefault="0055567E" w:rsidP="00D1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6E88" w14:textId="5A78F36B" w:rsidR="00C25D6C" w:rsidRDefault="00C25D6C" w:rsidP="00FB1A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54EA"/>
    <w:multiLevelType w:val="hybridMultilevel"/>
    <w:tmpl w:val="B0426BD8"/>
    <w:lvl w:ilvl="0" w:tplc="3D041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96140E"/>
    <w:multiLevelType w:val="hybridMultilevel"/>
    <w:tmpl w:val="1998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0A4F"/>
    <w:multiLevelType w:val="hybridMultilevel"/>
    <w:tmpl w:val="64520D6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3A7D9F"/>
    <w:multiLevelType w:val="hybridMultilevel"/>
    <w:tmpl w:val="3162D8A6"/>
    <w:lvl w:ilvl="0" w:tplc="C25236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F"/>
    <w:rsid w:val="00016BB6"/>
    <w:rsid w:val="00024500"/>
    <w:rsid w:val="000253F0"/>
    <w:rsid w:val="000363E2"/>
    <w:rsid w:val="00042DB2"/>
    <w:rsid w:val="00044894"/>
    <w:rsid w:val="00054EA5"/>
    <w:rsid w:val="0006796E"/>
    <w:rsid w:val="00077344"/>
    <w:rsid w:val="00085F78"/>
    <w:rsid w:val="000869DD"/>
    <w:rsid w:val="000A71DE"/>
    <w:rsid w:val="000D527C"/>
    <w:rsid w:val="000D66F6"/>
    <w:rsid w:val="00112506"/>
    <w:rsid w:val="0013290D"/>
    <w:rsid w:val="00145D53"/>
    <w:rsid w:val="00164C30"/>
    <w:rsid w:val="00172BD6"/>
    <w:rsid w:val="00190A45"/>
    <w:rsid w:val="00195306"/>
    <w:rsid w:val="001A77B9"/>
    <w:rsid w:val="001B6CCF"/>
    <w:rsid w:val="001C427F"/>
    <w:rsid w:val="001D220F"/>
    <w:rsid w:val="001F778D"/>
    <w:rsid w:val="00205DC5"/>
    <w:rsid w:val="00210996"/>
    <w:rsid w:val="002272E5"/>
    <w:rsid w:val="0024708A"/>
    <w:rsid w:val="00247F14"/>
    <w:rsid w:val="00260B91"/>
    <w:rsid w:val="00272D2B"/>
    <w:rsid w:val="00290AC4"/>
    <w:rsid w:val="002B694F"/>
    <w:rsid w:val="002C4584"/>
    <w:rsid w:val="002E0EB7"/>
    <w:rsid w:val="002E69C0"/>
    <w:rsid w:val="003040A9"/>
    <w:rsid w:val="00316499"/>
    <w:rsid w:val="003218A0"/>
    <w:rsid w:val="00322899"/>
    <w:rsid w:val="003466C3"/>
    <w:rsid w:val="00356C73"/>
    <w:rsid w:val="00362C6A"/>
    <w:rsid w:val="00367340"/>
    <w:rsid w:val="00372A56"/>
    <w:rsid w:val="00374A86"/>
    <w:rsid w:val="00381E6A"/>
    <w:rsid w:val="003919F0"/>
    <w:rsid w:val="00396139"/>
    <w:rsid w:val="003B713E"/>
    <w:rsid w:val="003D2F07"/>
    <w:rsid w:val="003D5202"/>
    <w:rsid w:val="003E1974"/>
    <w:rsid w:val="003F1AEC"/>
    <w:rsid w:val="003F5CE8"/>
    <w:rsid w:val="003F7FB9"/>
    <w:rsid w:val="004060FA"/>
    <w:rsid w:val="004142AA"/>
    <w:rsid w:val="00415CCA"/>
    <w:rsid w:val="004166DF"/>
    <w:rsid w:val="00423A34"/>
    <w:rsid w:val="004260ED"/>
    <w:rsid w:val="0044130B"/>
    <w:rsid w:val="00443681"/>
    <w:rsid w:val="00452CD6"/>
    <w:rsid w:val="00490244"/>
    <w:rsid w:val="004A24A4"/>
    <w:rsid w:val="004B0EF4"/>
    <w:rsid w:val="004C0C11"/>
    <w:rsid w:val="004D3202"/>
    <w:rsid w:val="004D38F1"/>
    <w:rsid w:val="004E2795"/>
    <w:rsid w:val="004F4A0D"/>
    <w:rsid w:val="004F587F"/>
    <w:rsid w:val="00501A1C"/>
    <w:rsid w:val="00514E71"/>
    <w:rsid w:val="00525C2D"/>
    <w:rsid w:val="005302CD"/>
    <w:rsid w:val="00535C07"/>
    <w:rsid w:val="0055567E"/>
    <w:rsid w:val="00567D3B"/>
    <w:rsid w:val="00586682"/>
    <w:rsid w:val="005872F4"/>
    <w:rsid w:val="00591195"/>
    <w:rsid w:val="00597F44"/>
    <w:rsid w:val="005A02C0"/>
    <w:rsid w:val="005A6465"/>
    <w:rsid w:val="005C4376"/>
    <w:rsid w:val="005C6915"/>
    <w:rsid w:val="005D168A"/>
    <w:rsid w:val="005D3378"/>
    <w:rsid w:val="005D3625"/>
    <w:rsid w:val="005D6AB7"/>
    <w:rsid w:val="006228A9"/>
    <w:rsid w:val="00634098"/>
    <w:rsid w:val="00643F57"/>
    <w:rsid w:val="00646FD6"/>
    <w:rsid w:val="00660D00"/>
    <w:rsid w:val="00684E9B"/>
    <w:rsid w:val="00685172"/>
    <w:rsid w:val="006A7C61"/>
    <w:rsid w:val="006C0555"/>
    <w:rsid w:val="006C383A"/>
    <w:rsid w:val="006C3D0E"/>
    <w:rsid w:val="006C5260"/>
    <w:rsid w:val="006C74CE"/>
    <w:rsid w:val="006E199C"/>
    <w:rsid w:val="006F7C3F"/>
    <w:rsid w:val="0070319D"/>
    <w:rsid w:val="00723EA4"/>
    <w:rsid w:val="00730503"/>
    <w:rsid w:val="00762111"/>
    <w:rsid w:val="00762780"/>
    <w:rsid w:val="0076553D"/>
    <w:rsid w:val="0077082C"/>
    <w:rsid w:val="00784E8E"/>
    <w:rsid w:val="007B6B28"/>
    <w:rsid w:val="007C6D84"/>
    <w:rsid w:val="007D22DA"/>
    <w:rsid w:val="007E024B"/>
    <w:rsid w:val="007E6D2A"/>
    <w:rsid w:val="007F20A7"/>
    <w:rsid w:val="008001DF"/>
    <w:rsid w:val="00805EF1"/>
    <w:rsid w:val="00815641"/>
    <w:rsid w:val="008316E1"/>
    <w:rsid w:val="00874195"/>
    <w:rsid w:val="00890AF5"/>
    <w:rsid w:val="00893C05"/>
    <w:rsid w:val="008A66D4"/>
    <w:rsid w:val="008C00C9"/>
    <w:rsid w:val="008C3FC0"/>
    <w:rsid w:val="008D2248"/>
    <w:rsid w:val="008D5937"/>
    <w:rsid w:val="008E3D17"/>
    <w:rsid w:val="00902552"/>
    <w:rsid w:val="00914078"/>
    <w:rsid w:val="009154FA"/>
    <w:rsid w:val="00922596"/>
    <w:rsid w:val="00922708"/>
    <w:rsid w:val="009306BE"/>
    <w:rsid w:val="00942E99"/>
    <w:rsid w:val="00950F51"/>
    <w:rsid w:val="009575C4"/>
    <w:rsid w:val="0096280E"/>
    <w:rsid w:val="00991428"/>
    <w:rsid w:val="009A10F3"/>
    <w:rsid w:val="009A3368"/>
    <w:rsid w:val="009C3535"/>
    <w:rsid w:val="009D364D"/>
    <w:rsid w:val="009E387A"/>
    <w:rsid w:val="00A23D16"/>
    <w:rsid w:val="00A25BA9"/>
    <w:rsid w:val="00A4728C"/>
    <w:rsid w:val="00A47B5E"/>
    <w:rsid w:val="00A50BE9"/>
    <w:rsid w:val="00A54BA2"/>
    <w:rsid w:val="00A80519"/>
    <w:rsid w:val="00A82CAF"/>
    <w:rsid w:val="00A97F6C"/>
    <w:rsid w:val="00AA6938"/>
    <w:rsid w:val="00AB102C"/>
    <w:rsid w:val="00AB49E7"/>
    <w:rsid w:val="00AC2E74"/>
    <w:rsid w:val="00AC573B"/>
    <w:rsid w:val="00AD3637"/>
    <w:rsid w:val="00AD5AFA"/>
    <w:rsid w:val="00AE3D02"/>
    <w:rsid w:val="00AE5960"/>
    <w:rsid w:val="00B03979"/>
    <w:rsid w:val="00B05101"/>
    <w:rsid w:val="00B12713"/>
    <w:rsid w:val="00B32B25"/>
    <w:rsid w:val="00B32B6A"/>
    <w:rsid w:val="00B5335D"/>
    <w:rsid w:val="00B61E5E"/>
    <w:rsid w:val="00B81B37"/>
    <w:rsid w:val="00BA1B77"/>
    <w:rsid w:val="00BA6D8F"/>
    <w:rsid w:val="00BB5FE8"/>
    <w:rsid w:val="00BC7F35"/>
    <w:rsid w:val="00BD4F95"/>
    <w:rsid w:val="00BD70F1"/>
    <w:rsid w:val="00BE143D"/>
    <w:rsid w:val="00C0203B"/>
    <w:rsid w:val="00C05367"/>
    <w:rsid w:val="00C0600E"/>
    <w:rsid w:val="00C15CB3"/>
    <w:rsid w:val="00C21F6E"/>
    <w:rsid w:val="00C235BA"/>
    <w:rsid w:val="00C25D6C"/>
    <w:rsid w:val="00C35EF8"/>
    <w:rsid w:val="00C40AE2"/>
    <w:rsid w:val="00C42F96"/>
    <w:rsid w:val="00C710B0"/>
    <w:rsid w:val="00C73263"/>
    <w:rsid w:val="00C8277D"/>
    <w:rsid w:val="00C84966"/>
    <w:rsid w:val="00CA735E"/>
    <w:rsid w:val="00CB168F"/>
    <w:rsid w:val="00CB219C"/>
    <w:rsid w:val="00CB5B46"/>
    <w:rsid w:val="00CC6BFA"/>
    <w:rsid w:val="00CE0937"/>
    <w:rsid w:val="00CE3413"/>
    <w:rsid w:val="00D0441D"/>
    <w:rsid w:val="00D17E3A"/>
    <w:rsid w:val="00D230BB"/>
    <w:rsid w:val="00D27CD1"/>
    <w:rsid w:val="00D33B66"/>
    <w:rsid w:val="00D342F3"/>
    <w:rsid w:val="00D3706F"/>
    <w:rsid w:val="00D372E3"/>
    <w:rsid w:val="00D468D8"/>
    <w:rsid w:val="00D62B90"/>
    <w:rsid w:val="00D63143"/>
    <w:rsid w:val="00D637B9"/>
    <w:rsid w:val="00D665F2"/>
    <w:rsid w:val="00D67FF0"/>
    <w:rsid w:val="00D8028D"/>
    <w:rsid w:val="00D838BF"/>
    <w:rsid w:val="00D86FDF"/>
    <w:rsid w:val="00DA04B8"/>
    <w:rsid w:val="00DA2DAE"/>
    <w:rsid w:val="00DB0832"/>
    <w:rsid w:val="00DB3E68"/>
    <w:rsid w:val="00DD300C"/>
    <w:rsid w:val="00DD6DDF"/>
    <w:rsid w:val="00DF3BB8"/>
    <w:rsid w:val="00DF65A7"/>
    <w:rsid w:val="00DF6A0D"/>
    <w:rsid w:val="00E00900"/>
    <w:rsid w:val="00E15F92"/>
    <w:rsid w:val="00E23879"/>
    <w:rsid w:val="00E23FA1"/>
    <w:rsid w:val="00E312BE"/>
    <w:rsid w:val="00E31B4D"/>
    <w:rsid w:val="00E54AB6"/>
    <w:rsid w:val="00E62EBA"/>
    <w:rsid w:val="00E919E0"/>
    <w:rsid w:val="00E95A64"/>
    <w:rsid w:val="00EA15EE"/>
    <w:rsid w:val="00EA4264"/>
    <w:rsid w:val="00EB0651"/>
    <w:rsid w:val="00EC7E43"/>
    <w:rsid w:val="00ED1888"/>
    <w:rsid w:val="00EE5FC4"/>
    <w:rsid w:val="00F0201F"/>
    <w:rsid w:val="00F15EE4"/>
    <w:rsid w:val="00F22C41"/>
    <w:rsid w:val="00F73076"/>
    <w:rsid w:val="00F7683D"/>
    <w:rsid w:val="00F81A17"/>
    <w:rsid w:val="00F87AB1"/>
    <w:rsid w:val="00F96996"/>
    <w:rsid w:val="00FA415B"/>
    <w:rsid w:val="00FB1A53"/>
    <w:rsid w:val="00FC70F4"/>
    <w:rsid w:val="00FC7834"/>
    <w:rsid w:val="00FD6C58"/>
    <w:rsid w:val="00FD6CAF"/>
    <w:rsid w:val="00FE039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B072D"/>
  <w15:docId w15:val="{843F7503-D845-D840-9F4C-FC2F12BC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6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17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17E3A"/>
  </w:style>
  <w:style w:type="paragraph" w:styleId="Pieddepage">
    <w:name w:val="footer"/>
    <w:basedOn w:val="Normal"/>
    <w:link w:val="PieddepageCar"/>
    <w:unhideWhenUsed/>
    <w:rsid w:val="00D17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17E3A"/>
  </w:style>
  <w:style w:type="character" w:styleId="Lienhypertexte">
    <w:name w:val="Hyperlink"/>
    <w:rsid w:val="00535C07"/>
    <w:rPr>
      <w:color w:val="0000FF"/>
      <w:u w:val="single"/>
    </w:rPr>
  </w:style>
  <w:style w:type="character" w:styleId="Numrodepage">
    <w:name w:val="page number"/>
    <w:basedOn w:val="Policepardfaut"/>
    <w:rsid w:val="00535C07"/>
  </w:style>
  <w:style w:type="character" w:styleId="Lienhypertextesuivivisit">
    <w:name w:val="FollowedHyperlink"/>
    <w:basedOn w:val="Policepardfaut"/>
    <w:uiPriority w:val="99"/>
    <w:semiHidden/>
    <w:unhideWhenUsed/>
    <w:rsid w:val="00172BD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5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272D2B"/>
    <w:rPr>
      <w:b/>
      <w:bCs/>
    </w:rPr>
  </w:style>
  <w:style w:type="paragraph" w:styleId="NormalWeb">
    <w:name w:val="Normal (Web)"/>
    <w:basedOn w:val="Normal"/>
    <w:uiPriority w:val="99"/>
    <w:unhideWhenUsed/>
    <w:rsid w:val="004142A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estionnaire.umontpellier.fr/index.php/265724?lang=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estionnaire.umontpellier.fr/index.php/265724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208E6-78B4-4C79-A38E-76EF35CA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patrick.paris@umontpellier.fr</dc:creator>
  <cp:lastModifiedBy>Marquis Aurore</cp:lastModifiedBy>
  <cp:revision>3</cp:revision>
  <cp:lastPrinted>2020-04-22T09:01:00Z</cp:lastPrinted>
  <dcterms:created xsi:type="dcterms:W3CDTF">2020-04-22T08:51:00Z</dcterms:created>
  <dcterms:modified xsi:type="dcterms:W3CDTF">2020-04-22T09:01:00Z</dcterms:modified>
</cp:coreProperties>
</file>